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660" w:rsidRPr="00A07A74" w:rsidRDefault="00B94660" w:rsidP="00B94660">
      <w:pPr>
        <w:rPr>
          <w:rFonts w:ascii="Times New Roman" w:hAnsi="Times New Roman" w:cs="Times New Roman"/>
          <w:sz w:val="24"/>
          <w:szCs w:val="24"/>
        </w:rPr>
      </w:pPr>
      <w:r w:rsidRPr="00A07A74">
        <w:rPr>
          <w:rFonts w:ascii="Times New Roman" w:hAnsi="Times New Roman" w:cs="Times New Roman"/>
          <w:b/>
          <w:bCs/>
          <w:sz w:val="24"/>
          <w:szCs w:val="24"/>
        </w:rPr>
        <w:t>Приказы комитета образования, науки  и молодежной политики Волгоградской области:</w:t>
      </w:r>
    </w:p>
    <w:p w:rsidR="00000000" w:rsidRPr="00A07A74" w:rsidRDefault="00A07A74" w:rsidP="00B9466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7A74">
        <w:rPr>
          <w:rFonts w:ascii="Times New Roman" w:hAnsi="Times New Roman" w:cs="Times New Roman"/>
          <w:b/>
          <w:bCs/>
          <w:sz w:val="24"/>
          <w:szCs w:val="24"/>
        </w:rPr>
        <w:t xml:space="preserve">от 01.08.2018 № 748 </w:t>
      </w:r>
      <w:r w:rsidRPr="00A07A74">
        <w:rPr>
          <w:rFonts w:ascii="Times New Roman" w:hAnsi="Times New Roman" w:cs="Times New Roman"/>
          <w:sz w:val="24"/>
          <w:szCs w:val="24"/>
        </w:rPr>
        <w:t xml:space="preserve">«Об утверждении Дорожной карты подготовки к проведению государственной итоговой аттестации по </w:t>
      </w:r>
      <w:r w:rsidRPr="00A07A74">
        <w:rPr>
          <w:rFonts w:ascii="Times New Roman" w:hAnsi="Times New Roman" w:cs="Times New Roman"/>
          <w:sz w:val="24"/>
          <w:szCs w:val="24"/>
        </w:rPr>
        <w:t>образовательным программам основного общего и среднего общего образования в Волгоградской области в 2019 году»</w:t>
      </w:r>
    </w:p>
    <w:p w:rsidR="00000000" w:rsidRPr="00A07A74" w:rsidRDefault="00A07A74" w:rsidP="00B9466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7A74">
        <w:rPr>
          <w:rFonts w:ascii="Times New Roman" w:hAnsi="Times New Roman" w:cs="Times New Roman"/>
          <w:b/>
          <w:bCs/>
          <w:sz w:val="24"/>
          <w:szCs w:val="24"/>
        </w:rPr>
        <w:t>от 18.10.2018 № 1021</w:t>
      </w:r>
      <w:r w:rsidRPr="00A07A74">
        <w:rPr>
          <w:rFonts w:ascii="Times New Roman" w:hAnsi="Times New Roman" w:cs="Times New Roman"/>
          <w:sz w:val="24"/>
          <w:szCs w:val="24"/>
        </w:rPr>
        <w:t xml:space="preserve"> «Об организации подготовки к проведению государственной итоговой аттестации обучающихся,</w:t>
      </w:r>
      <w:r w:rsidRPr="00A07A74">
        <w:rPr>
          <w:rFonts w:ascii="Times New Roman" w:hAnsi="Times New Roman" w:cs="Times New Roman"/>
          <w:sz w:val="24"/>
          <w:szCs w:val="24"/>
        </w:rPr>
        <w:t xml:space="preserve"> освоивших основные образовательные программы основного общего и среднего общего образования, в Волгоградской области в 2019 году»</w:t>
      </w:r>
    </w:p>
    <w:p w:rsidR="00000000" w:rsidRPr="00A07A74" w:rsidRDefault="00A07A74" w:rsidP="00B9466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7A74">
        <w:rPr>
          <w:rFonts w:ascii="Times New Roman" w:hAnsi="Times New Roman" w:cs="Times New Roman"/>
          <w:b/>
          <w:bCs/>
          <w:sz w:val="24"/>
          <w:szCs w:val="24"/>
        </w:rPr>
        <w:t xml:space="preserve">от 27.09.2016 № 934 </w:t>
      </w:r>
      <w:r w:rsidRPr="00A07A74">
        <w:rPr>
          <w:rFonts w:ascii="Times New Roman" w:hAnsi="Times New Roman" w:cs="Times New Roman"/>
          <w:sz w:val="24"/>
          <w:szCs w:val="24"/>
        </w:rPr>
        <w:t>«Об утверждении перечня мест регистрации для участия в написании итогового сочинения, на сдачу государст</w:t>
      </w:r>
      <w:r w:rsidRPr="00A07A74">
        <w:rPr>
          <w:rFonts w:ascii="Times New Roman" w:hAnsi="Times New Roman" w:cs="Times New Roman"/>
          <w:sz w:val="24"/>
          <w:szCs w:val="24"/>
        </w:rPr>
        <w:t>венной итоговой аттестации по образовательным программам среднего общего образования и единого государственного экзамена в 2019 году на территории Волгоградской области»</w:t>
      </w:r>
    </w:p>
    <w:p w:rsidR="00000000" w:rsidRPr="00A07A74" w:rsidRDefault="00A07A74" w:rsidP="00B9466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7A74">
        <w:rPr>
          <w:rFonts w:ascii="Times New Roman" w:hAnsi="Times New Roman" w:cs="Times New Roman"/>
          <w:b/>
          <w:bCs/>
          <w:sz w:val="24"/>
          <w:szCs w:val="24"/>
        </w:rPr>
        <w:t xml:space="preserve">от 26.10.2017 № 1052 </w:t>
      </w:r>
      <w:r w:rsidRPr="00A07A74">
        <w:rPr>
          <w:rFonts w:ascii="Times New Roman" w:hAnsi="Times New Roman" w:cs="Times New Roman"/>
          <w:sz w:val="24"/>
          <w:szCs w:val="24"/>
        </w:rPr>
        <w:t xml:space="preserve">«О проведении в Волгоградской области в 2018/2019 учебном году  </w:t>
      </w:r>
      <w:r w:rsidRPr="00A07A74">
        <w:rPr>
          <w:rFonts w:ascii="Times New Roman" w:hAnsi="Times New Roman" w:cs="Times New Roman"/>
          <w:sz w:val="24"/>
          <w:szCs w:val="24"/>
        </w:rPr>
        <w:t xml:space="preserve">итогового сочинения (изложения)» </w:t>
      </w:r>
    </w:p>
    <w:p w:rsidR="00000000" w:rsidRPr="00A07A74" w:rsidRDefault="00A07A74" w:rsidP="00B9466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7A74">
        <w:rPr>
          <w:rFonts w:ascii="Times New Roman" w:hAnsi="Times New Roman" w:cs="Times New Roman"/>
          <w:sz w:val="24"/>
          <w:szCs w:val="24"/>
        </w:rPr>
        <w:t xml:space="preserve">О внесении изменений в приказ комитета образования и науки Волгоградской области от 08 ноября 2016 г. № 116 «Об утверждении Порядка организации и проведения итогового сочинения (изложения) в Волгоградской области» </w:t>
      </w:r>
    </w:p>
    <w:p w:rsidR="00000000" w:rsidRPr="00A07A74" w:rsidRDefault="00A07A74" w:rsidP="00B9466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7A74">
        <w:rPr>
          <w:rFonts w:ascii="Times New Roman" w:hAnsi="Times New Roman" w:cs="Times New Roman"/>
          <w:sz w:val="24"/>
          <w:szCs w:val="24"/>
        </w:rPr>
        <w:t>О вне</w:t>
      </w:r>
      <w:r w:rsidRPr="00A07A74">
        <w:rPr>
          <w:rFonts w:ascii="Times New Roman" w:hAnsi="Times New Roman" w:cs="Times New Roman"/>
          <w:sz w:val="24"/>
          <w:szCs w:val="24"/>
        </w:rPr>
        <w:t>сении изменений в приказ комитета образования и науки Волгоградской области от 08 ноября 2016 г. № 117 «Об утверждении инструктивных материалов для проведения итогового сочинения (изложения) в Волгоградской области»</w:t>
      </w:r>
    </w:p>
    <w:p w:rsidR="00000000" w:rsidRPr="00A07A74" w:rsidRDefault="00A07A74" w:rsidP="00B9466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7A74">
        <w:rPr>
          <w:rFonts w:ascii="Times New Roman" w:hAnsi="Times New Roman" w:cs="Times New Roman"/>
          <w:sz w:val="24"/>
          <w:szCs w:val="24"/>
        </w:rPr>
        <w:t>О внесении изменений в приказ от 07 фев</w:t>
      </w:r>
      <w:r w:rsidRPr="00A07A74">
        <w:rPr>
          <w:rFonts w:ascii="Times New Roman" w:hAnsi="Times New Roman" w:cs="Times New Roman"/>
          <w:sz w:val="24"/>
          <w:szCs w:val="24"/>
        </w:rPr>
        <w:t>раля 2017 г. № 17 «О формировании и ведении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в Волгоград</w:t>
      </w:r>
      <w:r w:rsidRPr="00A07A74">
        <w:rPr>
          <w:rFonts w:ascii="Times New Roman" w:hAnsi="Times New Roman" w:cs="Times New Roman"/>
          <w:sz w:val="24"/>
          <w:szCs w:val="24"/>
        </w:rPr>
        <w:t>ской области»</w:t>
      </w:r>
    </w:p>
    <w:p w:rsidR="00000000" w:rsidRPr="00A07A74" w:rsidRDefault="00A07A74" w:rsidP="00B9466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7A74">
        <w:rPr>
          <w:rFonts w:ascii="Times New Roman" w:hAnsi="Times New Roman" w:cs="Times New Roman"/>
          <w:sz w:val="24"/>
          <w:szCs w:val="24"/>
        </w:rPr>
        <w:t>Об утверждении Порядка аккредитации граждан в качестве общественных наблюдателей при проведении итогового сочинения (изложения)   в Волгоградской области</w:t>
      </w:r>
    </w:p>
    <w:p w:rsidR="00000000" w:rsidRPr="00A07A74" w:rsidRDefault="00A07A74" w:rsidP="00B9466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7A74">
        <w:rPr>
          <w:rFonts w:ascii="Times New Roman" w:hAnsi="Times New Roman" w:cs="Times New Roman"/>
          <w:sz w:val="24"/>
          <w:szCs w:val="24"/>
        </w:rPr>
        <w:t>Об утверждении Положения о размере и порядке выплаты компенсации (выплаты) за работу п</w:t>
      </w:r>
      <w:r w:rsidRPr="00A07A74">
        <w:rPr>
          <w:rFonts w:ascii="Times New Roman" w:hAnsi="Times New Roman" w:cs="Times New Roman"/>
          <w:sz w:val="24"/>
          <w:szCs w:val="24"/>
        </w:rPr>
        <w:t xml:space="preserve">о подготовке и проведению государственной итоговой аттестации по образовательным программам основного общего и среднего общего образования в Волгоградской области </w:t>
      </w:r>
    </w:p>
    <w:p w:rsidR="00B94660" w:rsidRPr="00A07A74" w:rsidRDefault="00B94660" w:rsidP="00B94660">
      <w:pPr>
        <w:tabs>
          <w:tab w:val="left" w:pos="3255"/>
        </w:tabs>
        <w:rPr>
          <w:rFonts w:ascii="Times New Roman" w:hAnsi="Times New Roman" w:cs="Times New Roman"/>
          <w:b/>
          <w:sz w:val="24"/>
          <w:szCs w:val="24"/>
        </w:rPr>
      </w:pPr>
      <w:r w:rsidRPr="00A07A74">
        <w:rPr>
          <w:rFonts w:ascii="Times New Roman" w:hAnsi="Times New Roman" w:cs="Times New Roman"/>
          <w:sz w:val="24"/>
          <w:szCs w:val="24"/>
        </w:rPr>
        <w:tab/>
      </w:r>
      <w:r w:rsidRPr="00A07A74">
        <w:rPr>
          <w:rFonts w:ascii="Times New Roman" w:hAnsi="Times New Roman" w:cs="Times New Roman"/>
          <w:b/>
          <w:sz w:val="24"/>
          <w:szCs w:val="24"/>
        </w:rPr>
        <w:t>Федеральные документы</w:t>
      </w:r>
    </w:p>
    <w:p w:rsidR="00B94660" w:rsidRPr="00A07A74" w:rsidRDefault="00B94660" w:rsidP="00B946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7A74">
        <w:rPr>
          <w:rFonts w:ascii="Times New Roman" w:hAnsi="Times New Roman" w:cs="Times New Roman"/>
          <w:sz w:val="24"/>
          <w:szCs w:val="24"/>
        </w:rPr>
        <w:t>1.Приказ министерства просвещения российской федерации от 17.12.2018г. № 315</w:t>
      </w:r>
      <w:r w:rsidRPr="00A07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"О внесении изменений</w:t>
      </w:r>
    </w:p>
    <w:p w:rsidR="00B94660" w:rsidRPr="00A07A74" w:rsidRDefault="00B94660" w:rsidP="00B946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7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Порядок заполнения, учета и выдачи аттестатов об основном</w:t>
      </w:r>
    </w:p>
    <w:p w:rsidR="00B94660" w:rsidRPr="00A07A74" w:rsidRDefault="00B94660" w:rsidP="00B946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7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общем и среднем общем образовании и их дубликатов,</w:t>
      </w:r>
    </w:p>
    <w:p w:rsidR="00B94660" w:rsidRPr="00A07A74" w:rsidRDefault="00B94660" w:rsidP="00B946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7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утвержденный приказом министерства образования и науки</w:t>
      </w:r>
    </w:p>
    <w:p w:rsidR="00A07A74" w:rsidRPr="00A07A74" w:rsidRDefault="00B94660" w:rsidP="00A07A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7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Российской Федерации от 14 февраля 2014 г. N 115"</w:t>
      </w:r>
    </w:p>
    <w:p w:rsidR="00BA378A" w:rsidRPr="00A07A74" w:rsidRDefault="00A07A74" w:rsidP="00A07A74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7A74">
        <w:rPr>
          <w:rFonts w:ascii="Times New Roman" w:hAnsi="Times New Roman" w:cs="Times New Roman"/>
          <w:sz w:val="24"/>
          <w:szCs w:val="24"/>
        </w:rPr>
        <w:t>2.Приказ Министерства просвещения России и Рособрнадзора от 07.11. 2018г. №189/1513 "Об утверждении Порядка проведения государственной итоговой аттестации по образовательным программам основного общего образования"</w:t>
      </w:r>
    </w:p>
    <w:p w:rsidR="00A07A74" w:rsidRPr="00A07A74" w:rsidRDefault="00A07A74" w:rsidP="00A07A74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7A74">
        <w:rPr>
          <w:rFonts w:ascii="Times New Roman" w:hAnsi="Times New Roman" w:cs="Times New Roman"/>
          <w:sz w:val="24"/>
          <w:szCs w:val="24"/>
        </w:rPr>
        <w:t>3. Приказ Министерства просвещения России и Рособрнадзора от 07.11. 2018г. №190/1512 "Об утверждении Порядка проведения государственной итоговой аттестации по образовательным программам среднего общего образования</w:t>
      </w:r>
    </w:p>
    <w:sectPr w:rsidR="00A07A74" w:rsidRPr="00A07A74" w:rsidSect="00BA3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0304B"/>
    <w:multiLevelType w:val="hybridMultilevel"/>
    <w:tmpl w:val="DDCEE718"/>
    <w:lvl w:ilvl="0" w:tplc="3C60C3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04EE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54FE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A8C5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1E5F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8674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C231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F291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8431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94660"/>
    <w:rsid w:val="00A07A74"/>
    <w:rsid w:val="00B94660"/>
    <w:rsid w:val="00BA3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78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1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2019-02-25T00:45:00Z</dcterms:created>
  <dcterms:modified xsi:type="dcterms:W3CDTF">2019-02-25T01:04:00Z</dcterms:modified>
</cp:coreProperties>
</file>