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7E" w:rsidRPr="00435E7E" w:rsidRDefault="00435E7E" w:rsidP="00435E7E">
      <w:pPr>
        <w:tabs>
          <w:tab w:val="left" w:pos="6960"/>
          <w:tab w:val="left" w:pos="8565"/>
        </w:tabs>
        <w:spacing w:after="0"/>
        <w:ind w:left="8565" w:hanging="8565"/>
        <w:rPr>
          <w:sz w:val="28"/>
          <w:szCs w:val="28"/>
          <w:lang w:val="en-US"/>
        </w:rPr>
      </w:pPr>
    </w:p>
    <w:p w:rsidR="00435E7E" w:rsidRPr="004F630A" w:rsidRDefault="00435E7E" w:rsidP="00435E7E">
      <w:pPr>
        <w:tabs>
          <w:tab w:val="left" w:pos="6960"/>
          <w:tab w:val="left" w:pos="8565"/>
        </w:tabs>
        <w:spacing w:after="0"/>
        <w:ind w:left="8565" w:hanging="8565"/>
        <w:rPr>
          <w:rFonts w:ascii="Times New Roman" w:hAnsi="Times New Roman" w:cs="Times New Roman"/>
          <w:sz w:val="24"/>
          <w:szCs w:val="24"/>
        </w:rPr>
      </w:pPr>
      <w:r w:rsidRPr="004F630A">
        <w:rPr>
          <w:rFonts w:ascii="Times New Roman" w:hAnsi="Times New Roman" w:cs="Times New Roman"/>
          <w:sz w:val="24"/>
          <w:szCs w:val="24"/>
        </w:rPr>
        <w:t xml:space="preserve"> ПРИНЯТО                                                                                                                                       УТВЕРЖДАЮ</w:t>
      </w:r>
    </w:p>
    <w:p w:rsidR="00435E7E" w:rsidRPr="004F630A" w:rsidRDefault="00435E7E" w:rsidP="00435E7E">
      <w:pPr>
        <w:tabs>
          <w:tab w:val="left" w:pos="6960"/>
          <w:tab w:val="left" w:pos="8565"/>
        </w:tabs>
        <w:spacing w:after="0"/>
        <w:ind w:left="8565" w:hanging="8565"/>
        <w:rPr>
          <w:rFonts w:ascii="Times New Roman" w:hAnsi="Times New Roman" w:cs="Times New Roman"/>
          <w:sz w:val="24"/>
          <w:szCs w:val="24"/>
        </w:rPr>
      </w:pPr>
      <w:r w:rsidRPr="004F630A">
        <w:rPr>
          <w:rFonts w:ascii="Times New Roman" w:hAnsi="Times New Roman" w:cs="Times New Roman"/>
          <w:sz w:val="24"/>
          <w:szCs w:val="24"/>
        </w:rPr>
        <w:t xml:space="preserve">На заседании                                                                                                                                   </w:t>
      </w:r>
      <w:r w:rsidR="004F630A">
        <w:rPr>
          <w:rFonts w:ascii="Times New Roman" w:hAnsi="Times New Roman" w:cs="Times New Roman"/>
          <w:sz w:val="24"/>
          <w:szCs w:val="24"/>
        </w:rPr>
        <w:t xml:space="preserve"> </w:t>
      </w:r>
      <w:r w:rsidRPr="004F630A">
        <w:rPr>
          <w:rFonts w:ascii="Times New Roman" w:hAnsi="Times New Roman" w:cs="Times New Roman"/>
          <w:sz w:val="24"/>
          <w:szCs w:val="24"/>
        </w:rPr>
        <w:t>директор МБОУ ГСШ№1</w:t>
      </w:r>
    </w:p>
    <w:p w:rsidR="00435E7E" w:rsidRPr="004F630A" w:rsidRDefault="00435E7E" w:rsidP="00435E7E">
      <w:pPr>
        <w:tabs>
          <w:tab w:val="left" w:pos="6960"/>
          <w:tab w:val="left" w:pos="8565"/>
        </w:tabs>
        <w:spacing w:after="0"/>
        <w:ind w:left="8565" w:hanging="8565"/>
        <w:rPr>
          <w:rFonts w:ascii="Times New Roman" w:hAnsi="Times New Roman" w:cs="Times New Roman"/>
          <w:sz w:val="24"/>
          <w:szCs w:val="24"/>
        </w:rPr>
      </w:pPr>
      <w:r w:rsidRPr="004F630A"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                                             </w:t>
      </w:r>
      <w:r w:rsidR="004F630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630A">
        <w:rPr>
          <w:rFonts w:ascii="Times New Roman" w:hAnsi="Times New Roman" w:cs="Times New Roman"/>
          <w:sz w:val="24"/>
          <w:szCs w:val="24"/>
        </w:rPr>
        <w:t xml:space="preserve">___________/Е.В. Петрушов/ </w:t>
      </w:r>
    </w:p>
    <w:p w:rsidR="00435E7E" w:rsidRPr="004F630A" w:rsidRDefault="00435E7E" w:rsidP="00435E7E">
      <w:pPr>
        <w:tabs>
          <w:tab w:val="left" w:pos="6960"/>
          <w:tab w:val="left" w:pos="8565"/>
        </w:tabs>
        <w:spacing w:after="0"/>
        <w:ind w:left="8565" w:hanging="8565"/>
        <w:rPr>
          <w:rFonts w:ascii="Times New Roman" w:hAnsi="Times New Roman" w:cs="Times New Roman"/>
          <w:sz w:val="24"/>
          <w:szCs w:val="24"/>
        </w:rPr>
      </w:pPr>
      <w:r w:rsidRPr="004F630A">
        <w:rPr>
          <w:rFonts w:ascii="Times New Roman" w:hAnsi="Times New Roman" w:cs="Times New Roman"/>
          <w:sz w:val="24"/>
          <w:szCs w:val="24"/>
        </w:rPr>
        <w:t xml:space="preserve">МБОУ ГСОШ №1                                                                                            </w:t>
      </w:r>
      <w:r w:rsidR="004F630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 w:rsidRPr="004F630A">
        <w:rPr>
          <w:rFonts w:ascii="Times New Roman" w:hAnsi="Times New Roman" w:cs="Times New Roman"/>
          <w:sz w:val="24"/>
          <w:szCs w:val="24"/>
        </w:rPr>
        <w:t xml:space="preserve"> приказ №_______</w:t>
      </w:r>
    </w:p>
    <w:p w:rsidR="00435E7E" w:rsidRPr="004F630A" w:rsidRDefault="00435E7E" w:rsidP="00435E7E">
      <w:pPr>
        <w:tabs>
          <w:tab w:val="left" w:pos="6960"/>
          <w:tab w:val="left" w:pos="8565"/>
        </w:tabs>
        <w:spacing w:after="0"/>
        <w:ind w:left="8565" w:hanging="8565"/>
        <w:rPr>
          <w:rFonts w:ascii="Times New Roman" w:hAnsi="Times New Roman" w:cs="Times New Roman"/>
          <w:sz w:val="24"/>
          <w:szCs w:val="24"/>
        </w:rPr>
      </w:pPr>
      <w:r w:rsidRPr="004F630A">
        <w:rPr>
          <w:rFonts w:ascii="Times New Roman" w:hAnsi="Times New Roman" w:cs="Times New Roman"/>
          <w:sz w:val="24"/>
          <w:szCs w:val="24"/>
        </w:rPr>
        <w:t>От «07»сентября2016г.</w:t>
      </w:r>
    </w:p>
    <w:p w:rsidR="00435E7E" w:rsidRPr="00435E7E" w:rsidRDefault="00435E7E" w:rsidP="00435E7E">
      <w:pPr>
        <w:tabs>
          <w:tab w:val="left" w:pos="6960"/>
          <w:tab w:val="left" w:pos="8565"/>
        </w:tabs>
        <w:spacing w:after="0"/>
        <w:ind w:left="8565" w:hanging="8565"/>
        <w:rPr>
          <w:sz w:val="28"/>
          <w:szCs w:val="28"/>
        </w:rPr>
      </w:pPr>
      <w:r w:rsidRPr="004F630A">
        <w:rPr>
          <w:rFonts w:ascii="Times New Roman" w:hAnsi="Times New Roman" w:cs="Times New Roman"/>
          <w:sz w:val="24"/>
          <w:szCs w:val="24"/>
        </w:rPr>
        <w:t>Протокол №1</w:t>
      </w:r>
      <w:r w:rsidRPr="004F630A">
        <w:rPr>
          <w:rFonts w:ascii="Times New Roman" w:hAnsi="Times New Roman" w:cs="Times New Roman"/>
          <w:sz w:val="24"/>
          <w:szCs w:val="24"/>
        </w:rPr>
        <w:br/>
      </w: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0D4A32" w:rsidRPr="000D4A32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4A32">
        <w:rPr>
          <w:rFonts w:ascii="Times New Roman" w:hAnsi="Times New Roman" w:cs="Times New Roman"/>
          <w:b/>
          <w:bCs/>
          <w:sz w:val="40"/>
          <w:szCs w:val="40"/>
        </w:rPr>
        <w:t>АДАПТИРОВАННАЯ ОБРАЗОВАТЕЛЬНАЯ ПРОГРАММА</w:t>
      </w:r>
    </w:p>
    <w:p w:rsidR="000D4A32" w:rsidRPr="000D4A32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4A32">
        <w:rPr>
          <w:rFonts w:ascii="Times New Roman" w:hAnsi="Times New Roman" w:cs="Times New Roman"/>
          <w:b/>
          <w:bCs/>
          <w:sz w:val="40"/>
          <w:szCs w:val="40"/>
        </w:rPr>
        <w:t>НАЧАЛЬНОГО ОБЩЕГО ОБРАЗОВАНИЯ</w:t>
      </w:r>
    </w:p>
    <w:p w:rsidR="000D4A32" w:rsidRPr="000D4A32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4A32">
        <w:rPr>
          <w:rFonts w:ascii="Times New Roman" w:hAnsi="Times New Roman" w:cs="Times New Roman"/>
          <w:b/>
          <w:bCs/>
          <w:sz w:val="40"/>
          <w:szCs w:val="40"/>
        </w:rPr>
        <w:t>ОБУЧАЮЩИХСЯ С ЗАДЕРЖКОЙ ПСИХИЧЕСКОГО</w:t>
      </w:r>
    </w:p>
    <w:p w:rsidR="000D4A32" w:rsidRPr="000D4A32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4A32">
        <w:rPr>
          <w:rFonts w:ascii="Times New Roman" w:hAnsi="Times New Roman" w:cs="Times New Roman"/>
          <w:b/>
          <w:bCs/>
          <w:sz w:val="40"/>
          <w:szCs w:val="40"/>
        </w:rPr>
        <w:t>РАЗВИТИЯ (ВАРИАНТ 7.1.)</w:t>
      </w:r>
    </w:p>
    <w:p w:rsidR="000D4A32" w:rsidRPr="000D4A32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D4A32" w:rsidRPr="000D4A32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4A32">
        <w:rPr>
          <w:rFonts w:ascii="Times New Roman" w:hAnsi="Times New Roman" w:cs="Times New Roman"/>
          <w:b/>
          <w:bCs/>
          <w:sz w:val="40"/>
          <w:szCs w:val="40"/>
        </w:rPr>
        <w:t>МУНИЦИПАЛЬНОГО БЮДЖЕТНОГО</w:t>
      </w:r>
    </w:p>
    <w:p w:rsidR="00D679A0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4A32">
        <w:rPr>
          <w:rFonts w:ascii="Times New Roman" w:hAnsi="Times New Roman" w:cs="Times New Roman"/>
          <w:b/>
          <w:bCs/>
          <w:sz w:val="40"/>
          <w:szCs w:val="40"/>
        </w:rPr>
        <w:t>ОБЩЕОБРАЗОВАТЕЛЬНОГО УЧРЕЖДЕНИЯ «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ГОРОДИЩЕНСКОЙ </w:t>
      </w:r>
      <w:r w:rsidRPr="000D4A32">
        <w:rPr>
          <w:rFonts w:ascii="Times New Roman" w:hAnsi="Times New Roman" w:cs="Times New Roman"/>
          <w:b/>
          <w:bCs/>
          <w:sz w:val="40"/>
          <w:szCs w:val="40"/>
        </w:rPr>
        <w:t>СРЕДНЕЙ ШКОЛЫ №1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0D4A32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D4A32" w:rsidRDefault="000D4A32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D4A32" w:rsidRDefault="000D4A32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D4A32" w:rsidRDefault="00435E7E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2016 год</w:t>
      </w:r>
    </w:p>
    <w:p w:rsidR="000D4A32" w:rsidRDefault="000D4A32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D4A32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СОДЕРЖАНИЕ</w:t>
      </w:r>
    </w:p>
    <w:p w:rsidR="00435E7E" w:rsidRDefault="00435E7E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6"/>
        <w:gridCol w:w="7865"/>
        <w:gridCol w:w="1234"/>
      </w:tblGrid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0D4A3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D4A32" w:rsidRPr="00435E7E" w:rsidRDefault="000D4A3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7865" w:type="dxa"/>
          </w:tcPr>
          <w:p w:rsidR="000D4A32" w:rsidRPr="00435E7E" w:rsidRDefault="000D4A3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34" w:type="dxa"/>
          </w:tcPr>
          <w:p w:rsidR="000D4A32" w:rsidRPr="00435E7E" w:rsidRDefault="000D4A3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СТР</w:t>
            </w:r>
          </w:p>
        </w:tc>
      </w:tr>
      <w:tr w:rsidR="00035EF9" w:rsidRPr="00435E7E" w:rsidTr="00691D43">
        <w:trPr>
          <w:jc w:val="center"/>
        </w:trPr>
        <w:tc>
          <w:tcPr>
            <w:tcW w:w="1126" w:type="dxa"/>
          </w:tcPr>
          <w:p w:rsidR="00035EF9" w:rsidRPr="00435E7E" w:rsidRDefault="00035EF9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65" w:type="dxa"/>
          </w:tcPr>
          <w:p w:rsidR="00035EF9" w:rsidRPr="00035EF9" w:rsidRDefault="00035EF9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E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положение</w:t>
            </w:r>
          </w:p>
        </w:tc>
        <w:tc>
          <w:tcPr>
            <w:tcW w:w="1234" w:type="dxa"/>
          </w:tcPr>
          <w:p w:rsidR="00035EF9" w:rsidRPr="00435E7E" w:rsidRDefault="00035EF9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0D4A32" w:rsidRPr="00435E7E" w:rsidTr="00691D43">
        <w:trPr>
          <w:jc w:val="center"/>
        </w:trPr>
        <w:tc>
          <w:tcPr>
            <w:tcW w:w="10225" w:type="dxa"/>
            <w:gridSpan w:val="3"/>
          </w:tcPr>
          <w:p w:rsidR="000D4A32" w:rsidRPr="00435E7E" w:rsidRDefault="000D4A3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 </w:t>
            </w:r>
            <w:r w:rsidRPr="0043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Целевой раздел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7865" w:type="dxa"/>
          </w:tcPr>
          <w:p w:rsidR="000D4A32" w:rsidRPr="00691D43" w:rsidRDefault="000D4A3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Пояснительная записка адаптированной образовательной</w:t>
            </w:r>
          </w:p>
          <w:p w:rsidR="000D4A32" w:rsidRPr="00435E7E" w:rsidRDefault="000D4A3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программы начального общего образования обучающихся с ЗПР</w:t>
            </w:r>
          </w:p>
        </w:tc>
        <w:tc>
          <w:tcPr>
            <w:tcW w:w="1234" w:type="dxa"/>
          </w:tcPr>
          <w:p w:rsidR="000D4A32" w:rsidRPr="00435E7E" w:rsidRDefault="00691D43" w:rsidP="001441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  <w:r w:rsidR="001441F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1.1.1.</w:t>
            </w:r>
          </w:p>
        </w:tc>
        <w:tc>
          <w:tcPr>
            <w:tcW w:w="7865" w:type="dxa"/>
          </w:tcPr>
          <w:p w:rsidR="0048369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Цели реализации адаптированной образовательной программы</w:t>
            </w:r>
          </w:p>
          <w:p w:rsidR="0048369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начального общего образования, конкретизированные в</w:t>
            </w:r>
          </w:p>
          <w:p w:rsidR="0048369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соответствии с требованиями Стандарта к результатам освоения</w:t>
            </w:r>
          </w:p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обучающимися с задержкой психического развития АОП НОО</w:t>
            </w:r>
          </w:p>
        </w:tc>
        <w:tc>
          <w:tcPr>
            <w:tcW w:w="1234" w:type="dxa"/>
          </w:tcPr>
          <w:p w:rsidR="000D4A32" w:rsidRPr="00435E7E" w:rsidRDefault="00691D43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441F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1.1.2.</w:t>
            </w:r>
          </w:p>
        </w:tc>
        <w:tc>
          <w:tcPr>
            <w:tcW w:w="7865" w:type="dxa"/>
          </w:tcPr>
          <w:p w:rsidR="0048369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Принципы и подходы к формированию адаптированной</w:t>
            </w:r>
          </w:p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 начального общего образования обучающихся ЗПР</w:t>
            </w:r>
          </w:p>
        </w:tc>
        <w:tc>
          <w:tcPr>
            <w:tcW w:w="1234" w:type="dxa"/>
          </w:tcPr>
          <w:p w:rsidR="000D4A32" w:rsidRPr="00435E7E" w:rsidRDefault="00691D43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441F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1.1.3.</w:t>
            </w:r>
          </w:p>
        </w:tc>
        <w:tc>
          <w:tcPr>
            <w:tcW w:w="7865" w:type="dxa"/>
          </w:tcPr>
          <w:p w:rsidR="0048369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адаптированной образовательной программы</w:t>
            </w:r>
          </w:p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начального общего образования обучающихся с задержкой </w:t>
            </w:r>
            <w:r w:rsidRPr="00435E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психического развития</w:t>
            </w:r>
          </w:p>
        </w:tc>
        <w:tc>
          <w:tcPr>
            <w:tcW w:w="1234" w:type="dxa"/>
          </w:tcPr>
          <w:p w:rsidR="000D4A32" w:rsidRPr="00435E7E" w:rsidRDefault="00691D43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  <w:r w:rsidR="001441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1.1.4.</w:t>
            </w:r>
          </w:p>
        </w:tc>
        <w:tc>
          <w:tcPr>
            <w:tcW w:w="7865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характеристика обучающихся с ЗПР</w:t>
            </w:r>
          </w:p>
        </w:tc>
        <w:tc>
          <w:tcPr>
            <w:tcW w:w="1234" w:type="dxa"/>
          </w:tcPr>
          <w:p w:rsidR="000D4A32" w:rsidRPr="00435E7E" w:rsidRDefault="00691D43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441F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483692" w:rsidRPr="00435E7E" w:rsidTr="00691D43">
        <w:trPr>
          <w:jc w:val="center"/>
        </w:trPr>
        <w:tc>
          <w:tcPr>
            <w:tcW w:w="1126" w:type="dxa"/>
          </w:tcPr>
          <w:p w:rsidR="00483692" w:rsidRPr="00435E7E" w:rsidRDefault="00483692" w:rsidP="004569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1.1.5. </w:t>
            </w:r>
          </w:p>
        </w:tc>
        <w:tc>
          <w:tcPr>
            <w:tcW w:w="7865" w:type="dxa"/>
          </w:tcPr>
          <w:p w:rsidR="00483692" w:rsidRPr="00435E7E" w:rsidRDefault="00483692" w:rsidP="004569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 Особые образовательные потребности обучающихся с ЗПР</w:t>
            </w:r>
          </w:p>
        </w:tc>
        <w:tc>
          <w:tcPr>
            <w:tcW w:w="1234" w:type="dxa"/>
          </w:tcPr>
          <w:p w:rsidR="00483692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691D43" w:rsidRPr="00435E7E" w:rsidTr="00691D43">
        <w:trPr>
          <w:trHeight w:val="1449"/>
          <w:jc w:val="center"/>
        </w:trPr>
        <w:tc>
          <w:tcPr>
            <w:tcW w:w="1126" w:type="dxa"/>
          </w:tcPr>
          <w:p w:rsidR="00691D43" w:rsidRPr="00435E7E" w:rsidRDefault="00691D43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7865" w:type="dxa"/>
          </w:tcPr>
          <w:p w:rsidR="00691D43" w:rsidRPr="00435E7E" w:rsidRDefault="00691D43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результаты освоения обучающимися с ЗПР</w:t>
            </w:r>
          </w:p>
          <w:p w:rsidR="00691D43" w:rsidRPr="00435E7E" w:rsidRDefault="00691D43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адаптированной образовательной программы начального общего образования</w:t>
            </w:r>
          </w:p>
        </w:tc>
        <w:tc>
          <w:tcPr>
            <w:tcW w:w="1234" w:type="dxa"/>
          </w:tcPr>
          <w:p w:rsidR="00691D43" w:rsidRPr="00435E7E" w:rsidRDefault="00691D43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1441F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7865" w:type="dxa"/>
          </w:tcPr>
          <w:p w:rsidR="00483692" w:rsidRPr="00691D43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Система оценки достижения обучающимися с задержкой</w:t>
            </w:r>
          </w:p>
          <w:p w:rsidR="00483692" w:rsidRPr="00691D43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психического развития планируемых результатов освоения</w:t>
            </w:r>
          </w:p>
          <w:p w:rsidR="00483692" w:rsidRPr="00691D43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адаптированной образовательной программы начального</w:t>
            </w:r>
          </w:p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общего образования</w:t>
            </w:r>
          </w:p>
        </w:tc>
        <w:tc>
          <w:tcPr>
            <w:tcW w:w="1234" w:type="dxa"/>
          </w:tcPr>
          <w:p w:rsidR="000D4A32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1.3.1</w:t>
            </w:r>
          </w:p>
        </w:tc>
        <w:tc>
          <w:tcPr>
            <w:tcW w:w="7865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1234" w:type="dxa"/>
          </w:tcPr>
          <w:p w:rsidR="000D4A32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1.3.2</w:t>
            </w:r>
          </w:p>
        </w:tc>
        <w:tc>
          <w:tcPr>
            <w:tcW w:w="7865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Особенности оценки личностных, метапредметных и предметных</w:t>
            </w:r>
            <w:r w:rsidR="00EE3B55"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</w:t>
            </w:r>
          </w:p>
        </w:tc>
        <w:tc>
          <w:tcPr>
            <w:tcW w:w="1234" w:type="dxa"/>
          </w:tcPr>
          <w:p w:rsidR="000D4A32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1.3.3. 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Оценка достижения обучающимися с задержкой психического развития планируемых результатов освоения программы коррекционной работы.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5" w:type="dxa"/>
          </w:tcPr>
          <w:p w:rsidR="000D4A32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Содержательный раздел</w:t>
            </w:r>
          </w:p>
        </w:tc>
        <w:tc>
          <w:tcPr>
            <w:tcW w:w="1234" w:type="dxa"/>
          </w:tcPr>
          <w:p w:rsidR="000D4A32" w:rsidRPr="00435E7E" w:rsidRDefault="000D4A3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691D43" w:rsidRDefault="00EE3B55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2.1. </w:t>
            </w:r>
          </w:p>
        </w:tc>
        <w:tc>
          <w:tcPr>
            <w:tcW w:w="7865" w:type="dxa"/>
          </w:tcPr>
          <w:p w:rsidR="00EE3B55" w:rsidRPr="00691D43" w:rsidRDefault="00EE3B55" w:rsidP="0045699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Программа формирования у обучающихся с ЗПР универсальных учебных действий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691D43" w:rsidRDefault="00EE3B55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2.2. </w:t>
            </w:r>
          </w:p>
        </w:tc>
        <w:tc>
          <w:tcPr>
            <w:tcW w:w="7865" w:type="dxa"/>
          </w:tcPr>
          <w:p w:rsidR="00EE3B55" w:rsidRPr="00691D43" w:rsidRDefault="00EE3B55" w:rsidP="0045699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Программы отдельных учебных предметов, курсов и курсов внеурочной деятельности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101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2.2.1.</w:t>
            </w:r>
          </w:p>
        </w:tc>
        <w:tc>
          <w:tcPr>
            <w:tcW w:w="7865" w:type="dxa"/>
          </w:tcPr>
          <w:p w:rsidR="000D4A32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Общее положение</w:t>
            </w:r>
          </w:p>
        </w:tc>
        <w:tc>
          <w:tcPr>
            <w:tcW w:w="1234" w:type="dxa"/>
          </w:tcPr>
          <w:p w:rsidR="000D4A32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101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</w:t>
            </w:r>
          </w:p>
        </w:tc>
        <w:tc>
          <w:tcPr>
            <w:tcW w:w="7865" w:type="dxa"/>
          </w:tcPr>
          <w:p w:rsidR="000D4A32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Основное содержание учебных предметов</w:t>
            </w:r>
          </w:p>
        </w:tc>
        <w:tc>
          <w:tcPr>
            <w:tcW w:w="1234" w:type="dxa"/>
          </w:tcPr>
          <w:p w:rsidR="000D4A32" w:rsidRPr="00435E7E" w:rsidRDefault="000D4A3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2.2.2.1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2.2.2.2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Литературное чтение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2.2.2.3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118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2.2.2.4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122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2.2.2.5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124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2.2.2.6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2.2.2.7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133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2.2.2.8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139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2.2.2.9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165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</w:t>
            </w:r>
            <w:r w:rsidR="002733A5"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169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2.2.2.11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область и основные задачи реализации</w:t>
            </w:r>
          </w:p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173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2.2.2.12</w:t>
            </w:r>
          </w:p>
        </w:tc>
        <w:tc>
          <w:tcPr>
            <w:tcW w:w="7865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Содержание программ внеурочной деятельности на уровне начального общего образования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174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4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7865" w:type="dxa"/>
          </w:tcPr>
          <w:p w:rsidR="002733A5" w:rsidRPr="00691D43" w:rsidRDefault="002733A5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Программа духовно-нравственного воспитания, развития</w:t>
            </w:r>
          </w:p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обучающихся с ЗПР при получении начального общего образования</w:t>
            </w:r>
          </w:p>
        </w:tc>
        <w:tc>
          <w:tcPr>
            <w:tcW w:w="1234" w:type="dxa"/>
          </w:tcPr>
          <w:p w:rsidR="00EE3B55" w:rsidRPr="00435E7E" w:rsidRDefault="00691D43" w:rsidP="001441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441FF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2.3.1</w:t>
            </w:r>
            <w:r w:rsidR="002F68A0"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5" w:type="dxa"/>
          </w:tcPr>
          <w:p w:rsidR="002733A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Модель организации работы по духовно-нравственному развитию,</w:t>
            </w:r>
          </w:p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воспитанию и социализации обучающихся с ЗПР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179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2.3.2</w:t>
            </w:r>
            <w:r w:rsidR="002F68A0"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5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189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2.3.3</w:t>
            </w:r>
            <w:r w:rsidR="002F68A0"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5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Диагностика и исследование нравственной сферы школьника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198</w:t>
            </w:r>
          </w:p>
        </w:tc>
      </w:tr>
      <w:tr w:rsidR="002733A5" w:rsidRPr="00435E7E" w:rsidTr="00691D43">
        <w:trPr>
          <w:jc w:val="center"/>
        </w:trPr>
        <w:tc>
          <w:tcPr>
            <w:tcW w:w="1126" w:type="dxa"/>
          </w:tcPr>
          <w:p w:rsidR="002733A5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7865" w:type="dxa"/>
          </w:tcPr>
          <w:p w:rsidR="002733A5" w:rsidRPr="00691D43" w:rsidRDefault="002733A5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Программа формирования экологической культуры, здорового</w:t>
            </w:r>
          </w:p>
          <w:p w:rsidR="002733A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 безопасного образа жизни</w:t>
            </w:r>
          </w:p>
        </w:tc>
        <w:tc>
          <w:tcPr>
            <w:tcW w:w="1234" w:type="dxa"/>
          </w:tcPr>
          <w:p w:rsidR="002733A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213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2.5.</w:t>
            </w:r>
          </w:p>
        </w:tc>
        <w:tc>
          <w:tcPr>
            <w:tcW w:w="7865" w:type="dxa"/>
          </w:tcPr>
          <w:p w:rsidR="002F68A0" w:rsidRPr="00691D43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Программа коррекционной работы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217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2.5.1.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положения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217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2.5.2.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Содержание и формы коррекционной работы учителя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223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43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 раздел</w:t>
            </w:r>
          </w:p>
        </w:tc>
        <w:tc>
          <w:tcPr>
            <w:tcW w:w="1234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Учебный план начального общего образования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3.3.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Система специальных условий реализации адаптированной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программы начального общего образования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обучающихся с задержкой психического развития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236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3.3.1.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Кадровые условия реализации адаптированной образовательной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программы начального общего образования обучающихся с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задержкой психического развития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237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3.3.2.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условия реализации адаптированной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 начального общего образования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обучающихся с задержкой психического развития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240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3.3.3.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реализации адаптированной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 начального общего образования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обучающихся с задержкой психического развития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3.3.4.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условия реализации адаптированной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 начального общего образования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обучающихся с задержкой психического развития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253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3.3.5.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организации обучения и взаимодействия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специалистов, их сотрудничества с родителями (законными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представителями) обучающихся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256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3.3.6.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Механизмы достижения целевых ориентиров в системе условий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258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3.3.7.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Контроль за состоянием системы условий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259</w:t>
            </w:r>
          </w:p>
        </w:tc>
      </w:tr>
    </w:tbl>
    <w:p w:rsidR="000D4A32" w:rsidRDefault="000D4A32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699C" w:rsidRDefault="0045699C" w:rsidP="002F68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5699C" w:rsidRDefault="0045699C" w:rsidP="002F68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35E7E" w:rsidRDefault="00435E7E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35E7E" w:rsidRDefault="00435E7E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35E7E" w:rsidRDefault="00435E7E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F68A0" w:rsidRPr="0045699C" w:rsidRDefault="002F68A0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699C"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Общие положения</w:t>
      </w:r>
    </w:p>
    <w:p w:rsidR="002F68A0" w:rsidRPr="0045699C" w:rsidRDefault="002F68A0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начального общего образования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Городищенской средней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 xml:space="preserve"> школы № 1 (далее – АОП НОО) разработана в соответствии</w:t>
      </w:r>
      <w:r w:rsidR="000F0D4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с требованиями федерального государственного образовательного стандарта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начального общего образования обучающихся с ОВЗ (далее – ФГОС НООобучающихся с ОВЗ), предъявляемыми к структуре, условиям реализации,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планируемым результатам освоения АОП НОО обучающихся с ЗПР и с учетом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Примерной адаптированной основной образовательной программы начального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общего образования обучающихся с задержкой психического развития (ПООП НОО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обучающихся с ЗПР).</w:t>
      </w:r>
    </w:p>
    <w:p w:rsidR="002F68A0" w:rsidRPr="0045699C" w:rsidRDefault="002F68A0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начального общего образования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определяет цель, задачи, планируемые результаты, содержание и организацию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образовательной деятельности при получении начального общего образования</w:t>
      </w:r>
    </w:p>
    <w:p w:rsidR="002F68A0" w:rsidRPr="0045699C" w:rsidRDefault="002F68A0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обучающимися с задержкой психического развития, примерные условия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1F35DC" w:rsidRPr="0045699C" w:rsidRDefault="002F68A0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начального общего образования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обучающихся с задержкой психического развития (далее - АОП НОО обучающихся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с ЗПР) – это образовательная программа, адаптированная для обучения данной</w:t>
      </w:r>
      <w:r w:rsidR="001F35DC" w:rsidRPr="0045699C">
        <w:rPr>
          <w:rFonts w:ascii="Times New Roman" w:hAnsi="Times New Roman" w:cs="Times New Roman"/>
          <w:sz w:val="28"/>
          <w:szCs w:val="28"/>
        </w:rPr>
        <w:t xml:space="preserve"> категории обучающихся с учетом особенностей их психофизического развития,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699C">
        <w:rPr>
          <w:rFonts w:ascii="Times New Roman" w:hAnsi="Times New Roman" w:cs="Times New Roman"/>
          <w:sz w:val="28"/>
          <w:szCs w:val="28"/>
        </w:rPr>
        <w:t>индивидуальных возможностей, обеспечивающая коррекцию нарушений развития и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699C">
        <w:rPr>
          <w:rFonts w:ascii="Times New Roman" w:hAnsi="Times New Roman" w:cs="Times New Roman"/>
          <w:sz w:val="28"/>
          <w:szCs w:val="28"/>
        </w:rPr>
        <w:t>социальную адаптацию.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начального общего образования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обучающихся с задержкой психического развития определяет содержание и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организацию образовательной деятельности и направлена на формирование общей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культуры обучающихся, на их духовно-нравственное и интеллектуальное развитие,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социальное и личностное становление. Основные компоненты программы создают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условия для самостоятельной реализации учебной деятельности, обеспечивающей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 xml:space="preserve">социальную успешность, развитие творческих способностей, саморазвитие и </w:t>
      </w:r>
      <w:r w:rsidRPr="0045699C">
        <w:rPr>
          <w:rFonts w:ascii="Times New Roman" w:hAnsi="Times New Roman" w:cs="Times New Roman"/>
          <w:sz w:val="28"/>
          <w:szCs w:val="28"/>
        </w:rPr>
        <w:lastRenderedPageBreak/>
        <w:t>самосовершенствование, сохранение и укрепление здоровья обучающихся. АОП НОО обучающихся с задержкой психического развития определяет ожидаемые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результаты и условия ее реализации.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АОП НОО соответствует основным принципам государственной политики РФ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в области образования, изложенным в Федеральном законе Российской Федерации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 N 273-ФЗ. Это: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– гуманистический характер образования, приоритет общечеловеческих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ценностей, жизни и здоровья человека, свободного развития личности;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– воспитание гражданственности, трудолюбия, уважения к правам и свободам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человека, любви к окружающей природе, Родине, семье;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– единство федерального культурного и образовательного пространства,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защита и развитие системой образования национальных культур, региональных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культурных традиций и особенностей в условиях многонационального государства;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– общедоступность образования, адаптивность системы образования к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уровням и особенностям развития и подготовки обучающихся с задержкой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психического развития;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– обеспечение самоопределения личности, создание условий для ее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самореализации, творческого развития;</w:t>
      </w:r>
    </w:p>
    <w:p w:rsidR="002F68A0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– формирование у обучающегося с задержкой психического развития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адекватной современному уровню знаний и уровню обучения картины мира;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– формирование человека и гражданина, интегрированного в современное ему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общество и нацеленного на совершенствование этого общества;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– содействие взаимопониманию и сотрудничеству между людьми, народами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независимо от национальной, религиозной и социальной принадлежности.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lastRenderedPageBreak/>
        <w:t>Адаптированная образовательная программа начального общего образования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обучающихся с ЗПР разработана совместно с Советом школы и педагогическим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коллективом, рассмотрена на заседании педагогического совета, на общем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родительском собрании, утверждена приказом директора школы и представлена на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сайте в сети Интернет.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При разработке АОП НОО обучающихся с задержкой психического развития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учитывалась специфика образовательного учреждения, а также социальный заказ,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запросы родителей обучающихся.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АОП НОО МБОУ  ГСШ № 1 выполняет следующие функции: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− структурирует содержание образования в единстве всех его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составляющих компонентов – содержательных, методологических,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культурологических, организационных;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− определяет педагогические условия реализации содержания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образования, требования к объему, темпам и срокам прохождения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учебного материала;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− определяет подходы к содержанию и формам реализации контрольно-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диагностической функции, базирующейся на современных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мониторинговых технологиях оценки качества образования;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− определяет ресурсы эффективности образовательной деятельности: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уровень профессионально-педагогической подготовки коллектива,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состояние образовательной среды школы, систему воспитательной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работы, организацию и содержание внеурочной деятельности, уровень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методической обеспеченности и степень информатизации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Содержание АОП НОО школы отражает требования ФГОС НОО обучающихся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 xml:space="preserve">с ОВЗ и содержит три основных раздела: </w:t>
      </w:r>
      <w:r w:rsidRPr="004569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целевой, содержательный и организационный.</w:t>
      </w:r>
    </w:p>
    <w:p w:rsidR="001F35DC" w:rsidRPr="0045699C" w:rsidRDefault="001F35DC" w:rsidP="00691D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b/>
          <w:bCs/>
          <w:sz w:val="28"/>
          <w:szCs w:val="28"/>
        </w:rPr>
        <w:t xml:space="preserve">Целевой </w:t>
      </w:r>
      <w:r w:rsidRPr="0045699C">
        <w:rPr>
          <w:rFonts w:ascii="Times New Roman" w:hAnsi="Times New Roman" w:cs="Times New Roman"/>
          <w:sz w:val="28"/>
          <w:szCs w:val="28"/>
        </w:rPr>
        <w:t>раздел определяет общее назначение, цели, задачи и планируемые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результаты реализации АОП НОО, конкретизированные в соответствии с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 xml:space="preserve">требованиями ФГОС НОО для обучающихся с задержкой психического </w:t>
      </w:r>
      <w:r w:rsidRPr="0045699C">
        <w:rPr>
          <w:rFonts w:ascii="Times New Roman" w:hAnsi="Times New Roman" w:cs="Times New Roman"/>
          <w:sz w:val="28"/>
          <w:szCs w:val="28"/>
        </w:rPr>
        <w:lastRenderedPageBreak/>
        <w:t>развития и</w:t>
      </w:r>
      <w:r w:rsidR="00691D43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учитывающие региональные, национальные и этнокультурные особенности народов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Российской Федерации, а также способы определения достижения этих целей и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>I. Целевой раздел.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Целевой раздел включает:</w:t>
      </w:r>
    </w:p>
    <w:p w:rsidR="001F35DC" w:rsidRPr="004555EC" w:rsidRDefault="00691D43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1F35DC" w:rsidRPr="004555EC">
        <w:rPr>
          <w:rFonts w:ascii="Times New Roman" w:hAnsi="Times New Roman" w:cs="Times New Roman"/>
          <w:sz w:val="28"/>
          <w:szCs w:val="28"/>
        </w:rPr>
        <w:t>ояснительную записку;</w:t>
      </w:r>
    </w:p>
    <w:p w:rsidR="001F35DC" w:rsidRPr="004555EC" w:rsidRDefault="00691D43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1F35DC" w:rsidRPr="004555EC">
        <w:rPr>
          <w:rFonts w:ascii="Times New Roman" w:hAnsi="Times New Roman" w:cs="Times New Roman"/>
          <w:sz w:val="28"/>
          <w:szCs w:val="28"/>
        </w:rPr>
        <w:t>ланируемые результаты освоения обучающимися с задержкой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55EC">
        <w:rPr>
          <w:rFonts w:ascii="Times New Roman" w:hAnsi="Times New Roman" w:cs="Times New Roman"/>
          <w:sz w:val="28"/>
          <w:szCs w:val="28"/>
        </w:rPr>
        <w:t>психического развития адаптированной образовательной программы начального общего образования;</w:t>
      </w:r>
    </w:p>
    <w:p w:rsidR="001F35DC" w:rsidRPr="004555EC" w:rsidRDefault="00691D43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="001F35DC" w:rsidRPr="004555EC">
        <w:rPr>
          <w:rFonts w:ascii="Times New Roman" w:hAnsi="Times New Roman" w:cs="Times New Roman"/>
          <w:sz w:val="28"/>
          <w:szCs w:val="28"/>
        </w:rPr>
        <w:t>истему оценки достижения обучающимися с задержкой психического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55EC">
        <w:rPr>
          <w:rFonts w:ascii="Times New Roman" w:hAnsi="Times New Roman" w:cs="Times New Roman"/>
          <w:sz w:val="28"/>
          <w:szCs w:val="28"/>
        </w:rPr>
        <w:t>развития планируемых результатов освоения адаптированной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55EC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Содержательный </w:t>
      </w:r>
      <w:r w:rsidRPr="004555EC">
        <w:rPr>
          <w:rFonts w:ascii="Times New Roman" w:hAnsi="Times New Roman" w:cs="Times New Roman"/>
          <w:sz w:val="28"/>
          <w:szCs w:val="28"/>
        </w:rPr>
        <w:t>раздел определяет общее содержание начального общего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 и включает образовательные программы, ориентированные на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достижение личностных, предметных и метапредметных результатов.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>II. Содержательный раздел.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Содержательный раздел включает:</w:t>
      </w:r>
    </w:p>
    <w:p w:rsidR="001F35DC" w:rsidRPr="004555EC" w:rsidRDefault="004555E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1F35DC" w:rsidRPr="004555EC">
        <w:rPr>
          <w:rFonts w:ascii="Times New Roman" w:hAnsi="Times New Roman" w:cs="Times New Roman"/>
          <w:sz w:val="28"/>
          <w:szCs w:val="28"/>
        </w:rPr>
        <w:t>рограмму формирования универсальных учебных действий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55EC">
        <w:rPr>
          <w:rFonts w:ascii="Times New Roman" w:hAnsi="Times New Roman" w:cs="Times New Roman"/>
          <w:sz w:val="28"/>
          <w:szCs w:val="28"/>
        </w:rPr>
        <w:t>обучающихся с задержкой психического развития;</w:t>
      </w:r>
    </w:p>
    <w:p w:rsidR="001F35DC" w:rsidRPr="004555EC" w:rsidRDefault="004555E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1F35DC" w:rsidRPr="004555EC">
        <w:rPr>
          <w:rFonts w:ascii="Times New Roman" w:hAnsi="Times New Roman" w:cs="Times New Roman"/>
          <w:sz w:val="28"/>
          <w:szCs w:val="28"/>
        </w:rPr>
        <w:t>рограммы отдельных учебных предметов, курсов коррекционно-развивающей области;</w:t>
      </w:r>
    </w:p>
    <w:p w:rsidR="001F35DC" w:rsidRPr="004555EC" w:rsidRDefault="004555E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Прог</w:t>
      </w:r>
      <w:r w:rsidR="001F35DC" w:rsidRPr="004555EC">
        <w:rPr>
          <w:rFonts w:ascii="Times New Roman" w:hAnsi="Times New Roman" w:cs="Times New Roman"/>
          <w:sz w:val="28"/>
          <w:szCs w:val="28"/>
        </w:rPr>
        <w:t>рамму духовно-нравственного развития, воспитания обучающихся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55EC">
        <w:rPr>
          <w:rFonts w:ascii="Times New Roman" w:hAnsi="Times New Roman" w:cs="Times New Roman"/>
          <w:sz w:val="28"/>
          <w:szCs w:val="28"/>
        </w:rPr>
        <w:t>задержкой психического развития;</w:t>
      </w:r>
    </w:p>
    <w:p w:rsidR="001F35DC" w:rsidRPr="004555EC" w:rsidRDefault="004555E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1F35DC" w:rsidRPr="004555EC">
        <w:rPr>
          <w:rFonts w:ascii="Times New Roman" w:hAnsi="Times New Roman" w:cs="Times New Roman"/>
          <w:sz w:val="28"/>
          <w:szCs w:val="28"/>
        </w:rPr>
        <w:t>рограмму формирования экологической культуры, здорового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55EC">
        <w:rPr>
          <w:rFonts w:ascii="Times New Roman" w:hAnsi="Times New Roman" w:cs="Times New Roman"/>
          <w:sz w:val="28"/>
          <w:szCs w:val="28"/>
        </w:rPr>
        <w:t>безопасного образа жизни;</w:t>
      </w:r>
    </w:p>
    <w:p w:rsidR="001F35DC" w:rsidRPr="004555EC" w:rsidRDefault="004555E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</w:t>
      </w:r>
      <w:r w:rsidR="001F35DC" w:rsidRPr="004555EC">
        <w:rPr>
          <w:rFonts w:ascii="Times New Roman" w:hAnsi="Times New Roman" w:cs="Times New Roman"/>
          <w:sz w:val="28"/>
          <w:szCs w:val="28"/>
        </w:rPr>
        <w:t>ограмму коррекционной работы;</w:t>
      </w:r>
    </w:p>
    <w:p w:rsidR="001F35DC" w:rsidRPr="004555EC" w:rsidRDefault="004555E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6.Про</w:t>
      </w:r>
      <w:r w:rsidR="001F35DC" w:rsidRPr="004555EC">
        <w:rPr>
          <w:rFonts w:ascii="Times New Roman" w:hAnsi="Times New Roman" w:cs="Times New Roman"/>
          <w:sz w:val="28"/>
          <w:szCs w:val="28"/>
        </w:rPr>
        <w:t>грамму внеурочной деятельности.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>III. Организационный раздел.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Организационный раздел включает:</w:t>
      </w:r>
    </w:p>
    <w:p w:rsidR="001F35DC" w:rsidRPr="004555EC" w:rsidRDefault="00691D43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="001F35DC" w:rsidRPr="004555EC">
        <w:rPr>
          <w:rFonts w:ascii="Times New Roman" w:hAnsi="Times New Roman" w:cs="Times New Roman"/>
          <w:sz w:val="28"/>
          <w:szCs w:val="28"/>
        </w:rPr>
        <w:t>чебный план начального общего образования;</w:t>
      </w:r>
    </w:p>
    <w:p w:rsidR="001F35DC" w:rsidRPr="004555EC" w:rsidRDefault="00691D43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1F35DC" w:rsidRPr="004555EC">
        <w:rPr>
          <w:rFonts w:ascii="Times New Roman" w:hAnsi="Times New Roman" w:cs="Times New Roman"/>
          <w:sz w:val="28"/>
          <w:szCs w:val="28"/>
        </w:rPr>
        <w:t>лан внеурочной деятельности;</w:t>
      </w:r>
    </w:p>
    <w:p w:rsidR="001F35DC" w:rsidRPr="004555EC" w:rsidRDefault="00691D43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="001F35DC" w:rsidRPr="004555EC">
        <w:rPr>
          <w:rFonts w:ascii="Times New Roman" w:hAnsi="Times New Roman" w:cs="Times New Roman"/>
          <w:sz w:val="28"/>
          <w:szCs w:val="28"/>
        </w:rPr>
        <w:t>алендарный учебный график;</w:t>
      </w:r>
    </w:p>
    <w:p w:rsidR="001F35DC" w:rsidRPr="004555EC" w:rsidRDefault="00691D43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="001F35DC" w:rsidRPr="004555EC">
        <w:rPr>
          <w:rFonts w:ascii="Times New Roman" w:hAnsi="Times New Roman" w:cs="Times New Roman"/>
          <w:sz w:val="28"/>
          <w:szCs w:val="28"/>
        </w:rPr>
        <w:t>истему условий реализации адаптированной основной образовательной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55EC">
        <w:rPr>
          <w:rFonts w:ascii="Times New Roman" w:hAnsi="Times New Roman" w:cs="Times New Roman"/>
          <w:sz w:val="28"/>
          <w:szCs w:val="28"/>
        </w:rPr>
        <w:t>программы в соответствии с требованиями ФГОС НОО обучающихся с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55EC">
        <w:rPr>
          <w:rFonts w:ascii="Times New Roman" w:hAnsi="Times New Roman" w:cs="Times New Roman"/>
          <w:sz w:val="28"/>
          <w:szCs w:val="28"/>
        </w:rPr>
        <w:t>задержкой психического развития.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образования и план внеурочной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 являются основными организационными механизмами реализации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адаптированной образовательной программы начального общего образования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 с ЗПР.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Содержание адаптированной образовательной программы обучающихся с</w:t>
      </w:r>
      <w:r w:rsidR="004555EC">
        <w:rPr>
          <w:rFonts w:ascii="Times New Roman" w:hAnsi="Times New Roman" w:cs="Times New Roman"/>
          <w:sz w:val="28"/>
          <w:szCs w:val="28"/>
        </w:rPr>
        <w:t xml:space="preserve"> задержкой психического развития </w:t>
      </w:r>
      <w:r w:rsidRPr="004555EC">
        <w:rPr>
          <w:rFonts w:ascii="Times New Roman" w:hAnsi="Times New Roman" w:cs="Times New Roman"/>
          <w:sz w:val="28"/>
          <w:szCs w:val="28"/>
        </w:rPr>
        <w:t>сформировано с учетом социокультурных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особенностей  Волгоградской области и  р.п. Городище.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АОП НОО предусматривает: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− достижение результатов освоения АОП НОО обучающимися с задержкой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психического развития;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− выявление и развитие способностей обучающихся с задержкой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психического развития через систему дополнительного образования 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систему проектно-исследовательских технологий, активной социальной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практики;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− участие обучающихся с задержкой психического развития и их родителей,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педагогов и общественности в развитии внутришкольной социальной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среды;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− проектирование образовательной деятельности на принципах системно-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деятельностного и дифференцированного подходов к обучению;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− создание условий для самореализации обучающихся с задержкой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психического развития в разных видах деятельности.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 CYR" w:hAnsi="Times New Roman CYR" w:cs="Times New Roman CYR"/>
          <w:sz w:val="28"/>
          <w:szCs w:val="28"/>
        </w:rPr>
        <w:t>Администрация школы</w:t>
      </w:r>
      <w:r w:rsidRPr="004555EC">
        <w:rPr>
          <w:rFonts w:ascii="Times New Roman" w:hAnsi="Times New Roman" w:cs="Times New Roman"/>
          <w:sz w:val="28"/>
          <w:szCs w:val="28"/>
        </w:rPr>
        <w:t>, реализующая адаптированную образовательную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программу начального общего образования обучающихся с задержкой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психического развития, обеспечивает ознакомление обучающихся и их родителей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(законных представителей) как участников образовательных отношений: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с Уставом и другими документами, регламентирующими осуществление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образовательной деятельности в школе;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с их правами и обязанностями в части формирования и реализации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адаптированной образовательной программы начального общего образования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 с задержкой психического развития, установленными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и Уставом </w:t>
      </w:r>
      <w:r w:rsidRPr="004555EC">
        <w:rPr>
          <w:rFonts w:ascii="Times New Roman CYR" w:hAnsi="Times New Roman CYR" w:cs="Times New Roman CYR"/>
          <w:sz w:val="28"/>
          <w:szCs w:val="28"/>
        </w:rPr>
        <w:t>школы</w:t>
      </w:r>
      <w:r w:rsidRPr="004555EC">
        <w:rPr>
          <w:rFonts w:ascii="Times New Roman" w:hAnsi="Times New Roman" w:cs="Times New Roman"/>
          <w:sz w:val="28"/>
          <w:szCs w:val="28"/>
        </w:rPr>
        <w:t>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АОП НОО обучающихся с задержкой психического развития предоставляется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для ознакомления педагогам, родителям (законным представителям), обучающимся,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как основа договора о выполнении обязательств всеми участниками образовательных отношений по достижению качественных результатов на уровне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начального общего образования.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Права и обязанности родителей (законных представителей) обучающихся в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части, касающейся участия в формировании и обеспечении освоения АОП НОО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обучающихся с задержкой психического развития, закрепляются в заключенном между ними и </w:t>
      </w:r>
      <w:r w:rsidRPr="004555EC">
        <w:rPr>
          <w:rFonts w:ascii="Times New Roman CYR" w:hAnsi="Times New Roman CYR" w:cs="Times New Roman CYR"/>
          <w:sz w:val="28"/>
          <w:szCs w:val="28"/>
        </w:rPr>
        <w:t xml:space="preserve">МБОУ ГСШ № 1 </w:t>
      </w:r>
      <w:r w:rsidRPr="004555EC">
        <w:rPr>
          <w:rFonts w:ascii="Times New Roman" w:hAnsi="Times New Roman" w:cs="Times New Roman"/>
          <w:sz w:val="28"/>
          <w:szCs w:val="28"/>
        </w:rPr>
        <w:t>договоре, отражающем ответственность субъектов образования за конечные результаты адаптированной образовательной программы начального общего образования обучающихся с задержкой психического развития.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 xml:space="preserve">Предполагается, что в данную Программу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могут вноситься изменения </w:t>
      </w:r>
      <w:r w:rsidRPr="004555EC">
        <w:rPr>
          <w:rFonts w:ascii="Times New Roman" w:hAnsi="Times New Roman" w:cs="Times New Roman"/>
          <w:sz w:val="28"/>
          <w:szCs w:val="28"/>
        </w:rPr>
        <w:t>в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связи с нормативными документами, результатами инновационной педагогической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практики, опытом методической работы и перечнем учебно-программного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обеспечения образовательной деятельности.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Разработчики программы используют новые понятия в контексте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 обучающихся с задержкой психического развития: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Обязательная часть учебного плана </w:t>
      </w:r>
      <w:r w:rsidRPr="004555EC">
        <w:rPr>
          <w:rFonts w:ascii="Times New Roman" w:hAnsi="Times New Roman" w:cs="Times New Roman"/>
          <w:sz w:val="28"/>
          <w:szCs w:val="28"/>
        </w:rPr>
        <w:t>отражает содержание образования,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которое обеспечивает решение важнейших целей современного начального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Вариативная часть учебного плана </w:t>
      </w:r>
      <w:r w:rsidRPr="004555EC">
        <w:rPr>
          <w:rFonts w:ascii="Times New Roman" w:hAnsi="Times New Roman" w:cs="Times New Roman"/>
          <w:sz w:val="28"/>
          <w:szCs w:val="28"/>
        </w:rPr>
        <w:t>– часть, формируемая участниками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образовательных отношений.</w:t>
      </w:r>
    </w:p>
    <w:p w:rsidR="00FB2662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Внеурочная деятельность </w:t>
      </w:r>
      <w:r w:rsidRPr="004555EC">
        <w:rPr>
          <w:rFonts w:ascii="Times New Roman" w:hAnsi="Times New Roman" w:cs="Times New Roman"/>
          <w:sz w:val="28"/>
          <w:szCs w:val="28"/>
        </w:rPr>
        <w:t>– специально организованная деятельность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обучающихся, предусматривающая следующие формы: экскурсии, кружки, секции,</w:t>
      </w:r>
      <w:r w:rsidR="00FB2662" w:rsidRPr="004555EC">
        <w:rPr>
          <w:rFonts w:ascii="Times New Roman" w:hAnsi="Times New Roman" w:cs="Times New Roman"/>
          <w:sz w:val="28"/>
          <w:szCs w:val="28"/>
        </w:rPr>
        <w:t xml:space="preserve"> круглые столы, конференции, диспуты, школьные научные общества, олимпиады,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="00FB2662" w:rsidRPr="004555EC">
        <w:rPr>
          <w:rFonts w:ascii="Times New Roman" w:hAnsi="Times New Roman" w:cs="Times New Roman"/>
          <w:sz w:val="28"/>
          <w:szCs w:val="28"/>
        </w:rPr>
        <w:t>соревнования, поисковые и научные исследования, общественно полезные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="00FB2662" w:rsidRPr="004555EC">
        <w:rPr>
          <w:rFonts w:ascii="Times New Roman" w:hAnsi="Times New Roman" w:cs="Times New Roman"/>
          <w:sz w:val="28"/>
          <w:szCs w:val="28"/>
        </w:rPr>
        <w:t>практики и т. д.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Духовно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нравственное воспитание </w:t>
      </w:r>
      <w:r w:rsidRPr="004555EC">
        <w:rPr>
          <w:rFonts w:ascii="Times New Roman" w:hAnsi="Times New Roman" w:cs="Times New Roman"/>
          <w:sz w:val="28"/>
          <w:szCs w:val="28"/>
        </w:rPr>
        <w:t>– педагогически организованный процесс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усвоения системы общечеловеческих ценностей и системы культурных, духовных 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нравственных ценностей российского народа.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Инновационная профессиональная деятельность </w:t>
      </w:r>
      <w:r w:rsidRPr="004555EC">
        <w:rPr>
          <w:rFonts w:ascii="Times New Roman" w:hAnsi="Times New Roman" w:cs="Times New Roman"/>
          <w:sz w:val="28"/>
          <w:szCs w:val="28"/>
        </w:rPr>
        <w:t>– создание 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распространение новшеств (технических, потребительских и иных), нового или усовершенствованного процесса на основе результатов научных исследований,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научных разработок или иных научных достижений.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Компетенция </w:t>
      </w:r>
      <w:r w:rsidRPr="004555EC">
        <w:rPr>
          <w:rFonts w:ascii="Times New Roman" w:hAnsi="Times New Roman" w:cs="Times New Roman"/>
          <w:sz w:val="28"/>
          <w:szCs w:val="28"/>
        </w:rPr>
        <w:t>– актуализированная в освоенных областях образования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система ценностей, знаний и умений, способная адекватно воплощаться в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 человека при решении возникающих проблем.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lastRenderedPageBreak/>
        <w:t xml:space="preserve">Компетентность </w:t>
      </w:r>
      <w:r w:rsidRPr="004555EC">
        <w:rPr>
          <w:rFonts w:ascii="Times New Roman" w:hAnsi="Times New Roman" w:cs="Times New Roman"/>
          <w:sz w:val="28"/>
          <w:szCs w:val="28"/>
        </w:rPr>
        <w:t>– качественная характеристика реализации человеком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сформированных в образовательной деятельности знаний, обобщенных способов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деятельности, познавательных и практических умений, компетенций, отражающих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способность (готовность) человека активно и творчески использовать полученное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образование для решения личностно и социально значимых образовательных 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практических задач, эффективного достижения жизненных целей.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Личностные результаты </w:t>
      </w:r>
      <w:r w:rsidRPr="004555EC">
        <w:rPr>
          <w:rFonts w:ascii="Times New Roman" w:hAnsi="Times New Roman" w:cs="Times New Roman"/>
          <w:sz w:val="28"/>
          <w:szCs w:val="28"/>
        </w:rPr>
        <w:t>– ценностные ориентации выпускников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соответствующего уровня общего образования, отражающие их индивидуально-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личностные позиции, мотивы деятельности, в том числе образовательной,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социальные чувства, личностные качества.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Метапредметные результаты </w:t>
      </w:r>
      <w:r w:rsidRPr="004555EC">
        <w:rPr>
          <w:rFonts w:ascii="Times New Roman" w:hAnsi="Times New Roman" w:cs="Times New Roman"/>
          <w:sz w:val="28"/>
          <w:szCs w:val="28"/>
        </w:rPr>
        <w:t>– метапредметные знания и обобщенные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способы деятельности, освоенные обучающимися в процессе изучения нескольких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или всех учебных предметов, применимые как в рамках образовательной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деятельности, так и при решении проблем в различных жизненных ситуациях.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Мотивация </w:t>
      </w:r>
      <w:r w:rsidRPr="004555EC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– </w:t>
      </w:r>
      <w:r w:rsidRPr="004555EC">
        <w:rPr>
          <w:rFonts w:ascii="Times New Roman" w:hAnsi="Times New Roman" w:cs="Times New Roman"/>
          <w:sz w:val="28"/>
          <w:szCs w:val="28"/>
        </w:rPr>
        <w:t>система взаимосвязанных и соподчиненных мотивов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 личности, сознательно определяющих линию ее поведения.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Образовательная среда </w:t>
      </w:r>
      <w:r w:rsidRPr="004555EC">
        <w:rPr>
          <w:rFonts w:ascii="Times New Roman" w:hAnsi="Times New Roman" w:cs="Times New Roman"/>
          <w:sz w:val="28"/>
          <w:szCs w:val="28"/>
        </w:rPr>
        <w:t>– дидактическое понятие, совокупность внутренних 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внешних условий и ресурсов развития и образования обучающихся.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Образовательная среда нацелена на создание целостности педагогических условий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для решения задач обучения, воспитания и развития обучающихся.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Планируемые результаты </w:t>
      </w:r>
      <w:r w:rsidRPr="004555EC">
        <w:rPr>
          <w:rFonts w:ascii="Times New Roman" w:hAnsi="Times New Roman" w:cs="Times New Roman"/>
          <w:sz w:val="28"/>
          <w:szCs w:val="28"/>
        </w:rPr>
        <w:t>– система обобщенных личностно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ориентированных целей образования, уточненных и дифференцированных по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учебным предметам, для определения и выявления всех элементов, подлежащих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формированию и оценке, с учетом ведущих целевых установок изучения каждого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предмета, а также возрастной специфики учащихся.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Предметные результаты </w:t>
      </w:r>
      <w:r w:rsidRPr="004555EC">
        <w:rPr>
          <w:rFonts w:ascii="Times New Roman" w:hAnsi="Times New Roman" w:cs="Times New Roman"/>
          <w:sz w:val="28"/>
          <w:szCs w:val="28"/>
        </w:rPr>
        <w:t>– конкретные элементы социального опыта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(знания, умения и навыки, опыт решения проблем, опыт творческой деятельности),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освоенные обучающимися в рамках отдельного учебного предмета.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«Академический» компонент» </w:t>
      </w:r>
      <w:r w:rsidRPr="004555EC">
        <w:rPr>
          <w:rFonts w:ascii="Times New Roman" w:hAnsi="Times New Roman" w:cs="Times New Roman"/>
          <w:sz w:val="28"/>
          <w:szCs w:val="28"/>
        </w:rPr>
        <w:t>рассматривается в структуре образования</w:t>
      </w:r>
      <w:r w:rsidR="00035EF9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детей с ОВЗ как накопление потенциальных возможностей для их активной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реализации в настоящем и будущем. При этом предполагается, что ребенок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впоследствии сможет самостоятельно выбрать из накопленного потребные ему</w:t>
      </w:r>
      <w:r w:rsidR="00035EF9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знания, умения и навыки для личного и социального развития.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академического компонента </w:t>
      </w:r>
      <w:r w:rsidRPr="004555EC">
        <w:rPr>
          <w:rFonts w:ascii="Times New Roman" w:hAnsi="Times New Roman" w:cs="Times New Roman"/>
          <w:sz w:val="28"/>
          <w:szCs w:val="28"/>
        </w:rPr>
        <w:t>в каждой из пяти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содержательных областей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применяется логика сознательного разумного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превышения актуальных возможностей и потребностей ребенка</w:t>
      </w:r>
      <w:r w:rsidRPr="004555EC">
        <w:rPr>
          <w:rFonts w:ascii="Times New Roman" w:hAnsi="Times New Roman" w:cs="Times New Roman"/>
          <w:sz w:val="28"/>
          <w:szCs w:val="28"/>
        </w:rPr>
        <w:t>: обучение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«ведет» за собой развитие. Подчеркнем, что этот принцип един для всех вариантов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стандарта, ориентированных на нецензовый и даже индивидуальный уровень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Компонент «жизненной компетенции» </w:t>
      </w:r>
      <w:r w:rsidRPr="004555EC">
        <w:rPr>
          <w:rFonts w:ascii="Times New Roman" w:hAnsi="Times New Roman" w:cs="Times New Roman"/>
          <w:sz w:val="28"/>
          <w:szCs w:val="28"/>
        </w:rPr>
        <w:t>рассматривается в структуре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 детей с ОВЗ как овладение знаниями, умениями и навыками, уже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необходимыми ребенку в обыденной жизни. Если овладение академическими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знаниями, умениями и навыками направлено преимущественно на обеспечение его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будущей реализации, то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формируемая жизненная компетенция обеспечивает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 отношений с окружением в настоящем</w:t>
      </w:r>
      <w:r w:rsidRPr="004555EC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движущей силой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развития жизненной компетенции становится также опережающая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наличные возможности ребенка интеграция в более сложное социальное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окружение</w:t>
      </w:r>
      <w:r w:rsidRPr="004555EC">
        <w:rPr>
          <w:rFonts w:ascii="Times New Roman" w:hAnsi="Times New Roman" w:cs="Times New Roman"/>
          <w:sz w:val="28"/>
          <w:szCs w:val="28"/>
        </w:rPr>
        <w:t>. Продуктивность такого сознательно дозированного расширения 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усложнения среды жизнедеятельности ребенка с ОВЗ можно обеспечить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только с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учетом его особых образовательных потребностей</w:t>
      </w:r>
      <w:r w:rsidRPr="004555EC">
        <w:rPr>
          <w:rFonts w:ascii="Times New Roman" w:hAnsi="Times New Roman" w:cs="Times New Roman"/>
          <w:sz w:val="28"/>
          <w:szCs w:val="28"/>
        </w:rPr>
        <w:t>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Социализация </w:t>
      </w:r>
      <w:r w:rsidRPr="004555EC">
        <w:rPr>
          <w:rFonts w:ascii="Times New Roman" w:hAnsi="Times New Roman" w:cs="Times New Roman"/>
          <w:sz w:val="28"/>
          <w:szCs w:val="28"/>
        </w:rPr>
        <w:t>– усвоение человеком социального опыта в процессе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 и жизнедеятельности посредством вхождения в социальную среду,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установления социальных связей, принятия ценностей различных социальных групп</w:t>
      </w:r>
    </w:p>
    <w:p w:rsidR="001F35DC" w:rsidRPr="004555EC" w:rsidRDefault="00FB2662" w:rsidP="004555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и общества в целом, активного воспроизводства системы общественных отношений</w:t>
      </w:r>
      <w:r w:rsidR="003420D6" w:rsidRPr="004555EC">
        <w:rPr>
          <w:rFonts w:ascii="Times New Roman" w:hAnsi="Times New Roman" w:cs="Times New Roman"/>
          <w:sz w:val="28"/>
          <w:szCs w:val="28"/>
        </w:rPr>
        <w:t>.</w:t>
      </w:r>
    </w:p>
    <w:p w:rsidR="003420D6" w:rsidRPr="004555EC" w:rsidRDefault="003420D6" w:rsidP="004555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D43" w:rsidRDefault="00691D43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1D43" w:rsidRDefault="00691D43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1D43" w:rsidRDefault="00691D43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20D6" w:rsidRPr="004555EC" w:rsidRDefault="003420D6" w:rsidP="00035E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ЦЕЛЕВОЙ РАЗДЕЛ.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1.1. ПОЯСНИТЕЛЬНАЯ ЗАПИСКА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1.1.1.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Цели реализации адаптированной образовательной программы</w:t>
      </w:r>
      <w:r w:rsid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начального общего образования, конкретизированные в соответствии с</w:t>
      </w:r>
      <w:r w:rsid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требованиями Стандарта к результатам освоения обучающимися с задержкой</w:t>
      </w:r>
      <w:r w:rsid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психического развития АОП НОО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Цель реализации АООП НОО обучающихся с ЗПР </w:t>
      </w:r>
      <w:r w:rsidRPr="004555EC">
        <w:rPr>
          <w:rFonts w:ascii="Times New Roman" w:hAnsi="Times New Roman" w:cs="Times New Roman"/>
          <w:sz w:val="28"/>
          <w:szCs w:val="28"/>
        </w:rPr>
        <w:t>— обеспечение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выполнения требований ФГОС НОО обучающихся с ОВЗ посредством создания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условий для максимального удовлетворения особых образовательных потребностей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 с ЗПР, обеспечивающих усвоение ими социального и культурного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опыта.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начального общего образования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 с задержкой психического развития направлена на формирование у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них общей культуры, обеспечивающей разностороннее развитие их личности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(нравственное, эстетическое, социально-личностное, интеллектуальное, физическое)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 соответствии с принятыми в семье и обществе нравственными 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социокультурными ценностями; овладение учебной деятельностью.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Достижение поставленной цели при разработке и реализации школой</w:t>
      </w:r>
      <w:r w:rsid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АООП НОО обучающихся с ЗПР предусматривает решение следующих</w:t>
      </w:r>
      <w:r w:rsid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основных задач: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формирование общей культуры, духовно-нравственное, гражданское,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социальное, личностное и интеллектуальное развитие, развитие творческих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способностей, сохранение и укрепление здоровья обучающихся с ЗПР;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достижение планируемых результатов освоения АОП НОО, целевых установок, приобретение знаний, умений, навыков, компетенций и компетентностей,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определяемых личностными, семейными, общественными, государственными</w:t>
      </w:r>
      <w:r w:rsidR="0079094B">
        <w:rPr>
          <w:rFonts w:ascii="Times New Roman" w:hAnsi="Times New Roman" w:cs="Times New Roman"/>
          <w:sz w:val="28"/>
          <w:szCs w:val="28"/>
        </w:rPr>
        <w:t xml:space="preserve">  </w:t>
      </w:r>
      <w:r w:rsidRPr="004555EC">
        <w:rPr>
          <w:rFonts w:ascii="Times New Roman" w:hAnsi="Times New Roman" w:cs="Times New Roman"/>
          <w:sz w:val="28"/>
          <w:szCs w:val="28"/>
        </w:rPr>
        <w:t>потребностями и возможностями обучающегося с ЗПР, индивидуальными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особенностями развития и состояния здоровья;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становление и развитие личности обучающегося с ЗПР в её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индивидуальности, самобытности, уникальности и неповторимости с обеспечением преодоления возможных трудностей познавательного, коммуникативного,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двигательного, личностного развития;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создание благоприятных условий для удовлетворения особых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образовательных потребностей обучающихся с ЗПР;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обеспечение доступности получения качественного начального общего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обеспечение преемственности начального общего и основного общего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выявление и развитие возможностей и способностей обучающихся с ЗПР,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через организацию их общественно полезной деятельности, проведения спортивно–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оздоровительной работы, организацию художественного творчества и </w:t>
      </w:r>
      <w:r w:rsidRPr="004555EC">
        <w:rPr>
          <w:rFonts w:ascii="Times New Roman" w:hAnsi="Times New Roman" w:cs="Times New Roman"/>
          <w:sz w:val="28"/>
          <w:szCs w:val="28"/>
        </w:rPr>
        <w:lastRenderedPageBreak/>
        <w:t>др.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использованием системы клубов, секций, студий и кружков (включая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организационные формы на основе сетевого взаимодействия), проведении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спортивных, творческих и др. соревнований;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использование в образовательной деятельности современных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образовательных технологий деятельностного типа;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предоставление обучающимся возможности для эффективной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самостоятельной работы;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участие педагогических работников, обучающихся, их родителей (законных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представителей) и общественности в проектировании и развитии внутришкольной социальной среды;</w:t>
      </w:r>
    </w:p>
    <w:p w:rsidR="003420D6" w:rsidRPr="0079094B" w:rsidRDefault="003420D6" w:rsidP="00B7345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включение обучающихся в процессы познания и преобразования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внешкольной социальной среды города.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>1.1.2. Принципы и подходы к формированию адаптированной образовательной</w:t>
      </w:r>
      <w:r w:rsidR="007909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sz w:val="28"/>
          <w:szCs w:val="28"/>
        </w:rPr>
        <w:t>программы начального общего образования обучающихся с ЗПР</w:t>
      </w:r>
      <w:r w:rsidR="0079094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В основу разработки АОП НОО обучающихся с задержкой психического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развития заложены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дифференцированный </w:t>
      </w:r>
      <w:r w:rsidRPr="004555EC">
        <w:rPr>
          <w:rFonts w:ascii="Times New Roman" w:hAnsi="Times New Roman" w:cs="Times New Roman"/>
          <w:sz w:val="28"/>
          <w:szCs w:val="28"/>
        </w:rPr>
        <w:t xml:space="preserve">и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деятельностный </w:t>
      </w:r>
      <w:r w:rsidRPr="004555EC">
        <w:rPr>
          <w:rFonts w:ascii="Times New Roman" w:hAnsi="Times New Roman" w:cs="Times New Roman"/>
          <w:sz w:val="28"/>
          <w:szCs w:val="28"/>
        </w:rPr>
        <w:t>подходы.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Дифференцированный подход </w:t>
      </w:r>
      <w:r w:rsidRPr="004555EC">
        <w:rPr>
          <w:rFonts w:ascii="Times New Roman" w:hAnsi="Times New Roman" w:cs="Times New Roman"/>
          <w:sz w:val="28"/>
          <w:szCs w:val="28"/>
        </w:rPr>
        <w:t>к построению АОП НОО для обучающихся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задержкой психического развития предполагает учет их особых образовательных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потребностей, которые проявляются в неоднородности по возможностям освоения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содержания образования. Это обусловливает необходимость создания разных вариантов адаптированной образовательной программы обучающихся с ЗПР, в том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числе и на основе индивидуального учебного плана. Варианты АОП обучающихся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ЗПР создается в соответствии с дифференцированно сформулированными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требованиями в ФГОС НОО обучающихся с задержкой психического развития к: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структуре АОП НОО; условиям реализации АОП НОО; результатам освоения АОП НОО.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Применение дифференцированного подхода к созданию образовательных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программ обеспечивает разнообразие содержания, предоставляя обучающимся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задержкой психического развития возможность реализовать индивидуальный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потенциал развития.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Деятельностный подход </w:t>
      </w:r>
      <w:r w:rsidRPr="004555EC">
        <w:rPr>
          <w:rFonts w:ascii="Times New Roman" w:hAnsi="Times New Roman" w:cs="Times New Roman"/>
          <w:sz w:val="28"/>
          <w:szCs w:val="28"/>
        </w:rPr>
        <w:t>основывается на теоретических положениях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отечественной психологической науки, раскрывающих основные закономерности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процесса обучения и воспитания обучающихся, структуру образовательной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деятельности с учетом общих закономерностей развития детей с нормальным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нарушенным развитием.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Деятельностный подход в образовании строится на признании того, что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развитие личности обучающихся с задержкой психического развития младшего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школьного возраста определяется характером организации доступной им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деятельности (предметно-практической и учебной).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Основным средством реализации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деятельностного подхода </w:t>
      </w:r>
      <w:r w:rsidRPr="004555EC">
        <w:rPr>
          <w:rFonts w:ascii="Times New Roman" w:hAnsi="Times New Roman" w:cs="Times New Roman"/>
          <w:sz w:val="28"/>
          <w:szCs w:val="28"/>
        </w:rPr>
        <w:t>в образовании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является обучение как процесс организации познавательной и предметно-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практической деятельности обучающихся, обеспечивающий овладение ими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содержанием образования.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 контексте разработки АОП начального общего образования для</w:t>
      </w:r>
      <w:r w:rsidR="0079094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обучающихся с задержкой психического развития реализация деятельностного</w:t>
      </w:r>
      <w:r w:rsidR="0079094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подхода обеспечивает: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придание результатам образования социально и личностно значимого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характера;</w:t>
      </w:r>
    </w:p>
    <w:p w:rsidR="003420D6" w:rsidRPr="0079094B" w:rsidRDefault="003420D6" w:rsidP="00B7345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прочное усвоение обучающимися знаний и опыта разнообразной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деятельности и поведения, возможность их самостоятельного продвижения в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изучаемых образовательных областях;</w:t>
      </w:r>
    </w:p>
    <w:p w:rsidR="003420D6" w:rsidRPr="0079094B" w:rsidRDefault="003420D6" w:rsidP="00B7345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существенное повышение мотивации и интереса к учению, приобретению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нового опыта деятельности и поведения;</w:t>
      </w:r>
    </w:p>
    <w:p w:rsidR="003420D6" w:rsidRPr="0079094B" w:rsidRDefault="003420D6" w:rsidP="00B7345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обеспечение условий для общекультурного и личностного развития на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основе формирования универсальных учебных действий, которые обеспечивают не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только успешное усвоение ими системы научных знаний, умений и навыков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(академических результатов), позволяющих продолжить образование на следующем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уровне, но и жизненной компетенции, составляющей основу социальной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успешности.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основу формирования адаптированной образовательной программы</w:t>
      </w:r>
      <w:r w:rsidR="007909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начального общего образования обучающихся с задержкой психического</w:t>
      </w:r>
      <w:r w:rsidR="007909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развития положены следующие принципы:</w:t>
      </w:r>
    </w:p>
    <w:p w:rsidR="003420D6" w:rsidRPr="0079094B" w:rsidRDefault="003420D6" w:rsidP="00B7345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принципы государственной по</w:t>
      </w:r>
      <w:r w:rsidR="002E3387" w:rsidRPr="004555EC">
        <w:rPr>
          <w:rFonts w:ascii="Times New Roman" w:hAnsi="Times New Roman" w:cs="Times New Roman"/>
          <w:sz w:val="28"/>
          <w:szCs w:val="28"/>
        </w:rPr>
        <w:t>литики РФ в области образования</w:t>
      </w:r>
      <w:r w:rsidR="002E3387" w:rsidRPr="004555E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909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(гуманистический характер образования, единство образовательного пространства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на территории Российской Федерации, светский характер образования,</w:t>
      </w:r>
    </w:p>
    <w:p w:rsidR="003420D6" w:rsidRDefault="003420D6" w:rsidP="00B7345F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общедоступность образования, адаптивность системы образования к уровням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особенностям развития и подготовки обучающихся и воспитанников и др.);</w:t>
      </w:r>
    </w:p>
    <w:p w:rsidR="0079094B" w:rsidRPr="0079094B" w:rsidRDefault="0079094B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94B">
        <w:rPr>
          <w:rFonts w:ascii="Times New Roman" w:hAnsi="Times New Roman" w:cs="Times New Roman"/>
        </w:rPr>
        <w:t>1 Статья 3 часть 1 Федерального закона Российской Федерации «Об образовании в Российской Федерации» N 273-ФЗ (в ред. Федеральных законов от 07.05.2013 N 99-ФЗ, от 23.07.2013 N 203-ФЗ).</w:t>
      </w:r>
    </w:p>
    <w:p w:rsidR="0079094B" w:rsidRPr="004555EC" w:rsidRDefault="0079094B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94B" w:rsidRDefault="003420D6" w:rsidP="00B7345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принцип учета типологических и индивидуальных образовательных</w:t>
      </w:r>
      <w:r w:rsidR="0079094B">
        <w:rPr>
          <w:rFonts w:ascii="Times New Roman" w:hAnsi="Times New Roman" w:cs="Times New Roman"/>
          <w:sz w:val="28"/>
          <w:szCs w:val="28"/>
        </w:rPr>
        <w:t xml:space="preserve"> потребностей обучающихся</w:t>
      </w:r>
    </w:p>
    <w:p w:rsidR="003420D6" w:rsidRPr="0079094B" w:rsidRDefault="003420D6" w:rsidP="00B7345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94B">
        <w:rPr>
          <w:rFonts w:ascii="Times New Roman" w:hAnsi="Times New Roman" w:cs="Times New Roman"/>
          <w:sz w:val="28"/>
          <w:szCs w:val="28"/>
        </w:rPr>
        <w:t>принцип коррекционной направленности образовательной деятельности;</w:t>
      </w:r>
    </w:p>
    <w:p w:rsidR="002E3387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принцип развивающей направленности образовательной деятельности,</w:t>
      </w:r>
      <w:r w:rsidR="002E3387" w:rsidRPr="004555EC">
        <w:rPr>
          <w:rFonts w:ascii="Times New Roman" w:hAnsi="Times New Roman" w:cs="Times New Roman"/>
          <w:sz w:val="28"/>
          <w:szCs w:val="28"/>
        </w:rPr>
        <w:t xml:space="preserve"> ориентирующий его на развитие личности обучающегося и расширение его «зоны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="002E3387" w:rsidRPr="004555EC">
        <w:rPr>
          <w:rFonts w:ascii="Times New Roman" w:hAnsi="Times New Roman" w:cs="Times New Roman"/>
          <w:sz w:val="28"/>
          <w:szCs w:val="28"/>
        </w:rPr>
        <w:t>ближайшего развития» с учетом особых образовательных потребностей;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онтогенетический принцип;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lastRenderedPageBreak/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принцип преемственности, предполагающий при проектировании АОП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начального общего образования ориентировку на программу основного общего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образования, что обеспечивает непрерывность образования обучающихся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задержкой психического развития;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принцип целостности содержания образования, поскольку в основу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структуры содержания образования положено не понятие предмета, а ―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«образовательной области»;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принцип направленности на формирование деятельности, обеспечивает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возможность овладения обучающимися с задержкой психического развития всеми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видами доступной им предметно-практической деятельности, способами и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приемами познавательной и учебной деятельности, коммуникативной деятельности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 нормативным поведением;</w:t>
      </w:r>
    </w:p>
    <w:p w:rsidR="0079094B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принцип переноса усвоенных знаний, умений, и навыков и отношений,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сформированных в условиях учебной ситуации, в различные жизненные ситуации,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что обеспечит готовность обучающегося к самостоятельной ориентировке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активной деятельности в реальном мире;</w:t>
      </w:r>
    </w:p>
    <w:p w:rsidR="002E3387" w:rsidRPr="0079094B" w:rsidRDefault="002E3387" w:rsidP="00B7345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094B">
        <w:rPr>
          <w:rFonts w:ascii="Times New Roman" w:hAnsi="Times New Roman" w:cs="Times New Roman"/>
          <w:sz w:val="28"/>
          <w:szCs w:val="28"/>
        </w:rPr>
        <w:t>принцип сотрудничества с семьей.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>1.1.3. Общая характеристика адаптированной образовательной программы</w:t>
      </w:r>
      <w:r w:rsidR="007909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sz w:val="28"/>
          <w:szCs w:val="28"/>
        </w:rPr>
        <w:t>начального общего образования</w:t>
      </w:r>
    </w:p>
    <w:p w:rsidR="002E3387" w:rsidRPr="0079094B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>обучающихся с задержкой психического развития</w:t>
      </w:r>
      <w:r w:rsidR="007909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sz w:val="28"/>
          <w:szCs w:val="28"/>
        </w:rPr>
        <w:t>Адаптированная образовательная программа формируется с учетом</w:t>
      </w:r>
      <w:r w:rsidR="007909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особенностей уровня начального общего образования как фундамента всего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последующего обучения.</w:t>
      </w:r>
    </w:p>
    <w:p w:rsidR="0079094B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Начальная школа — особый этап в жизни ребенка, связанный: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 изменением при поступлении в школу ведущей деятельности ребенка с переходом к учебной деятельности (при сохранении значимости игровой),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имеющей общественный характер и являющейся социальной по содержанию;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9094B">
        <w:rPr>
          <w:rFonts w:ascii="Times New Roman" w:hAnsi="Times New Roman" w:cs="Times New Roman"/>
          <w:sz w:val="28"/>
          <w:szCs w:val="28"/>
        </w:rPr>
        <w:t xml:space="preserve">- </w:t>
      </w:r>
      <w:r w:rsidRPr="004555EC">
        <w:rPr>
          <w:rFonts w:ascii="Times New Roman" w:hAnsi="Times New Roman" w:cs="Times New Roman"/>
          <w:sz w:val="28"/>
          <w:szCs w:val="28"/>
        </w:rPr>
        <w:t>с освоением новой социальной позиции, расширением сферы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взаимодействия ребенка с окружающим миром, развитием потребностей в общении,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познании, социальном признании и самовыражении;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с принятием и освоением ребенком новой социальной роли ученика,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выражающейся в формировании внутренней позиции школьника, определяющей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новый образ школьной жизни и перспективы личностного и познавательного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развития;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с формированием у школьника основ умения учиться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 способности к организации своей деятельности: принимать, сохранять цели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следовать им в учебной деятельности; планировать свою деятельность, осуществлять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ее контроль и оценку; взаимодействовать с учителем и сверстниками в учебной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с изменением при этом самооценки ребенка, которая приобретает черты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адекватности и рефлексивности;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с моральным развитием, которое существенным образом связано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характером сотрудничества со взрослыми и сверстниками, общением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межличностными отношениями дружбы, становлением основ гражданской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идентичности и мировоззрения.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Необходимо подчеркнуть, что АОП начального общего образования, с одной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обеспечивает преемственность </w:t>
      </w:r>
      <w:r w:rsidRPr="004555EC">
        <w:rPr>
          <w:rFonts w:ascii="Times New Roman" w:hAnsi="Times New Roman" w:cs="Times New Roman"/>
          <w:sz w:val="28"/>
          <w:szCs w:val="28"/>
        </w:rPr>
        <w:t>с ООП дошкольного образования,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другой стороны,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предлагает </w:t>
      </w:r>
      <w:r w:rsidRPr="004555EC">
        <w:rPr>
          <w:rFonts w:ascii="Times New Roman" w:hAnsi="Times New Roman" w:cs="Times New Roman"/>
          <w:sz w:val="28"/>
          <w:szCs w:val="28"/>
        </w:rPr>
        <w:t>качественную реализацию программы, опираясь на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возрастные особенности младшего школьного возраста</w:t>
      </w:r>
      <w:r w:rsidRPr="004555EC">
        <w:rPr>
          <w:rFonts w:ascii="Times New Roman" w:hAnsi="Times New Roman" w:cs="Times New Roman"/>
          <w:sz w:val="28"/>
          <w:szCs w:val="28"/>
        </w:rPr>
        <w:t>, который включает в себя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возрастной период с 6,5 до 11 лет.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Учитываются также характерные для младшего школьного возраста (от 6,5 до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11 лет):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центральные психологические новообразования, формируемые на данном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уровне образования: словесно-логическое мышление, произвольная смысловая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память, произвольное внимание, письменная речь, анализ, рефлексия </w:t>
      </w:r>
      <w:r w:rsidRPr="004555EC">
        <w:rPr>
          <w:rFonts w:ascii="Times New Roman" w:hAnsi="Times New Roman" w:cs="Times New Roman"/>
          <w:sz w:val="28"/>
          <w:szCs w:val="28"/>
        </w:rPr>
        <w:lastRenderedPageBreak/>
        <w:t>содержания,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оснований и способов действий, планирование и умение действовать во внутреннем плане, знаково-символическое мышление, осуществляемое как моделирование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существенных связей и отношений объектов;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развитие целенаправленной и мотивированной активности обучающегося,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направленной на овладение учебной деятельностью, основой которой выступает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формирование устойчивой системы учебно-познавательных и социальных мотивов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личностного смысла учения. При определении стратегических характеристик адаптированной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образовательной программы учитываются существующий разброс в темпах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направлениях развития детей, индивидуальные различия в их познавательной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деятельности, восприятии, внимании, памяти, мышлении, речи, моторике и т. д.,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связанные с возрастными, психологическими и физиологическими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индивидуальными особенностями детей младшего школьного возраста.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При этом успешность и своевременность формирования указанных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новообразований познавательной сферы, качеств и свойств личности связываются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активной позицией учителя, а также с адекватностью построения образовательной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деятельности и выбора условий и методик обучения, учитывающих описанные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выше особенности уровня начального общего образования.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начального общего образования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обучающихся с ЗПР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(вариант 7.1.) </w:t>
      </w:r>
      <w:r w:rsidRPr="004555EC">
        <w:rPr>
          <w:rFonts w:ascii="Times New Roman" w:hAnsi="Times New Roman" w:cs="Times New Roman"/>
          <w:sz w:val="28"/>
          <w:szCs w:val="28"/>
        </w:rPr>
        <w:t>разработана в соответствии с требованиями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 для обучающихся с ограниченными возможностями здоровья к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структуре адаптированной основной общеобразовательной программы, условиям ее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реализации и результатам освоения.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Вариант 7.1.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предназначен для образования обучающихся с ЗПР, достигших к моменту поступления в школу уровня психофизического развития, близкого возрастной норме, позволяющего получить НОО, полностью соответствующее </w:t>
      </w:r>
      <w:r w:rsidRPr="004555EC">
        <w:rPr>
          <w:rFonts w:ascii="Times New Roman" w:hAnsi="Times New Roman" w:cs="Times New Roman"/>
          <w:sz w:val="28"/>
          <w:szCs w:val="28"/>
        </w:rPr>
        <w:lastRenderedPageBreak/>
        <w:t>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Одним из важнейших условий является устойчивость форм адаптивного поведения.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Основными направлениями в специальной поддержке являются: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Удовлетворение особых образовательных потребностей обучающихся с ЗПР; коррекционная помощь в овладении базовым содержанием обучения;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Развитие эмоционально-личностной сферы и коррекция ее недостатков;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Психолого-педагогическая поддержка предполагает: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Помощь в формировании адекватных отношений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классе, школе; поддержание эмоционально комфортной обстановки в классе;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помощь в освоении нового учебного материала на уроке и, при необходимости, индивидуальной коррекционной помощи в освоении АОП НОО;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Достижения планируемых результатов освоения АОП НОО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определяются по завершению обучения в начальной школе.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 xml:space="preserve">Вариант 7.2 </w:t>
      </w:r>
      <w:r w:rsidRPr="004555EC">
        <w:rPr>
          <w:rFonts w:ascii="Times New Roman" w:hAnsi="Times New Roman" w:cs="Times New Roman"/>
          <w:sz w:val="28"/>
          <w:szCs w:val="28"/>
        </w:rPr>
        <w:t>предназначен для образования обучающихся с ЗПР, которые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характеризуются уровнем развития несколько ниже возрастной нормы, отставание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может проявляться в целом или локально в отдельных функциях (замедленный темп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или неравномерное становление познавательной деятельности). Отмечаются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нарушения внимания, памяти, восприятия и других познавательных процессов,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умственной работоспособности и целенаправленности деятельности, в той или иной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степени затрудняющие усвоение школьных норм и школьную адаптацию в целом.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Вариант 7.2 </w:t>
      </w:r>
      <w:r w:rsidRPr="004555EC">
        <w:rPr>
          <w:rFonts w:ascii="Times New Roman" w:hAnsi="Times New Roman" w:cs="Times New Roman"/>
          <w:sz w:val="28"/>
          <w:szCs w:val="28"/>
        </w:rPr>
        <w:t>предполагает, что обучающийся с ЗПР получает образование,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сопоставимое по итоговым достижениям к моменту завершения обучения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образованием обучающихся, не имеющих ограничений по возможностям здоровья.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Данный вариант предполагает пролонгированные сроки обучения: пять лет, за счет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введения первого дополнительного класса. 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Данный вариант характеризуется усилением внимания к формированию у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 с ЗПР полноценных социальных (жизненных) компетенций;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коррекции недостатков в психическом и (или) физическом развитии, оказанию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помощи в освоении содержания образования и формированию готовности к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продолжению образования на последующем уровне основного общего образования.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Обязательной является организация специальных условий обучения и</w:t>
      </w:r>
      <w:r w:rsidR="007909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воспитания обучающихся с ЗПР, которые включают:</w:t>
      </w:r>
    </w:p>
    <w:p w:rsidR="002E3387" w:rsidRPr="004555EC" w:rsidRDefault="0079094B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И</w:t>
      </w:r>
      <w:r w:rsidR="002E3387" w:rsidRPr="004555EC">
        <w:rPr>
          <w:rFonts w:ascii="Times New Roman" w:hAnsi="Times New Roman" w:cs="Times New Roman"/>
          <w:sz w:val="28"/>
          <w:szCs w:val="28"/>
        </w:rPr>
        <w:t>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387" w:rsidRPr="004555EC">
        <w:rPr>
          <w:rFonts w:ascii="Times New Roman" w:hAnsi="Times New Roman" w:cs="Times New Roman"/>
          <w:sz w:val="28"/>
          <w:szCs w:val="28"/>
        </w:rPr>
        <w:t>адаптированной образовательной программы;</w:t>
      </w:r>
    </w:p>
    <w:p w:rsidR="002E3387" w:rsidRPr="004555EC" w:rsidRDefault="0079094B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</w:t>
      </w:r>
      <w:r w:rsidR="002E3387" w:rsidRPr="004555EC">
        <w:rPr>
          <w:rFonts w:ascii="Times New Roman" w:hAnsi="Times New Roman" w:cs="Times New Roman"/>
          <w:sz w:val="28"/>
          <w:szCs w:val="28"/>
        </w:rPr>
        <w:t>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387" w:rsidRPr="004555EC">
        <w:rPr>
          <w:rFonts w:ascii="Times New Roman" w:hAnsi="Times New Roman" w:cs="Times New Roman"/>
          <w:sz w:val="28"/>
          <w:szCs w:val="28"/>
        </w:rPr>
        <w:t>методов обучения и воспитания;</w:t>
      </w:r>
    </w:p>
    <w:p w:rsidR="002E3387" w:rsidRPr="004555EC" w:rsidRDefault="0079094B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E3387" w:rsidRPr="004555EC">
        <w:rPr>
          <w:rFonts w:ascii="Times New Roman" w:hAnsi="Times New Roman" w:cs="Times New Roman"/>
          <w:sz w:val="28"/>
          <w:szCs w:val="28"/>
        </w:rPr>
        <w:t>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387" w:rsidRPr="004555EC">
        <w:rPr>
          <w:rFonts w:ascii="Times New Roman" w:hAnsi="Times New Roman" w:cs="Times New Roman"/>
          <w:sz w:val="28"/>
          <w:szCs w:val="28"/>
        </w:rPr>
        <w:t>индивидуальных и групповых коррекционно-развивающих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387" w:rsidRPr="004555EC">
        <w:rPr>
          <w:rFonts w:ascii="Times New Roman" w:hAnsi="Times New Roman" w:cs="Times New Roman"/>
          <w:sz w:val="28"/>
          <w:szCs w:val="28"/>
        </w:rPr>
        <w:t>занятий, направленных на коррекцию недостатков в физическом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387" w:rsidRPr="004555EC">
        <w:rPr>
          <w:rFonts w:ascii="Times New Roman" w:hAnsi="Times New Roman" w:cs="Times New Roman"/>
          <w:sz w:val="28"/>
          <w:szCs w:val="28"/>
        </w:rPr>
        <w:t>психическом развитии и формирование социальных (жизненных) компетенций.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Достижения планируемых результатов освоения АОП НОО</w:t>
      </w:r>
      <w:r w:rsidR="007909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определяются по завершению обучения в начальной школе.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АОП НОО школы представляет собой адаптированный вариант основной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 (далее — ООП НОО).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Требования к структуре АОП НОО (в том числе соотношению обязательной части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части, формируемой участниками образовательных отношений и их объему)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результатам ее освоения соответствуют федеральному государственному стандарту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  <w:r w:rsidRPr="004555E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555EC">
        <w:rPr>
          <w:rFonts w:ascii="Times New Roman" w:hAnsi="Times New Roman" w:cs="Times New Roman"/>
          <w:sz w:val="28"/>
          <w:szCs w:val="28"/>
        </w:rPr>
        <w:t xml:space="preserve"> (далее — ФГОС НОО). Адаптация программы предполагает введение программы коррекционной работы, ориентированной на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удовлетворение особых образовательных потребностей обучающихся с ЗПР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поддержку в освоении АОП НОО, требований к результатам освоения программы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коррекционной работы и условиям реализации АОП НОО. Обязательными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условиями реализации АОП НОО обучающихся с ЗПР является психолого-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педагогическое сопровождение обучающегося, согласованная работа учителя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начальных классов с педагогами, реализующими программу коррекционной работы,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содержание которой для каждого обучающегося определяется с учетом его особых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образовательных потребностей на основе рекомендаций ПМПК, ИПРА.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Определение варианта АОП НОО обучающегося с ЗПР осуществляется на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основе рекомендаций психолого-медико-педагогической комиссии (ПМПК),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сформулированных по результатам его комплексного психолого-медико-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педагогического обследования, с учетом ИПРА и в порядке, установленном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спорных случаях (вариант 7.1 или 7.2) </w:t>
      </w:r>
      <w:r w:rsidRPr="004555EC">
        <w:rPr>
          <w:rFonts w:ascii="Times New Roman" w:hAnsi="Times New Roman" w:cs="Times New Roman"/>
          <w:sz w:val="28"/>
          <w:szCs w:val="28"/>
        </w:rPr>
        <w:t>на момент поступления ребенка в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школу следует рекомендовать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более сложную образовательную среду (вариант</w:t>
      </w:r>
    </w:p>
    <w:p w:rsidR="006B2ECE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7.1)</w:t>
      </w:r>
      <w:r w:rsidRPr="004555EC">
        <w:rPr>
          <w:rFonts w:ascii="Times New Roman" w:hAnsi="Times New Roman" w:cs="Times New Roman"/>
          <w:sz w:val="28"/>
          <w:szCs w:val="28"/>
        </w:rPr>
        <w:t>.</w:t>
      </w:r>
    </w:p>
    <w:p w:rsidR="006B2ECE" w:rsidRPr="006B2ECE" w:rsidRDefault="006B2ECE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B2ECE">
        <w:rPr>
          <w:rFonts w:ascii="Times New Roman" w:hAnsi="Times New Roman" w:cs="Times New Roman"/>
        </w:rPr>
        <w:t>2 Федеральный государственный образовательный стандарт начального общего образования, утвержденный Приказом</w:t>
      </w:r>
    </w:p>
    <w:p w:rsidR="006B2ECE" w:rsidRPr="006B2ECE" w:rsidRDefault="006B2ECE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B2ECE">
        <w:rPr>
          <w:rFonts w:ascii="Times New Roman" w:hAnsi="Times New Roman" w:cs="Times New Roman"/>
        </w:rPr>
        <w:t>Минобрнауки России от 06.10.2009 N 373 (зарегистрирован Министерством юстиции Российской Федерации 22 де-</w:t>
      </w:r>
    </w:p>
    <w:p w:rsidR="006B2ECE" w:rsidRPr="006B2ECE" w:rsidRDefault="006B2ECE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B2ECE">
        <w:rPr>
          <w:rFonts w:ascii="Times New Roman" w:hAnsi="Times New Roman" w:cs="Times New Roman"/>
        </w:rPr>
        <w:t>кабря 2009 г., регистрационный № 15785) (ред. от 18.12.2012) (далее – ФГОС НОО).</w:t>
      </w:r>
    </w:p>
    <w:p w:rsidR="006B2ECE" w:rsidRDefault="006B2ECE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ECE" w:rsidRDefault="006B2ECE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9F1" w:rsidRPr="006B2ECE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обучающийся не достигает минимального уровня овладения</w:t>
      </w:r>
      <w:r w:rsidR="006B2EC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предметными результатами по всем или большинству учебных предметов в</w:t>
      </w:r>
      <w:r w:rsidR="006B2EC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течение года</w:t>
      </w:r>
      <w:r w:rsidRPr="004555EC">
        <w:rPr>
          <w:rFonts w:ascii="Times New Roman" w:hAnsi="Times New Roman" w:cs="Times New Roman"/>
          <w:sz w:val="28"/>
          <w:szCs w:val="28"/>
        </w:rPr>
        <w:t>, то по рекомендации ПМПК и с согласия родителей (законных</w:t>
      </w:r>
      <w:r w:rsidR="006B2EC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представителей) организация может перевести обучающегося на обучение по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варианту </w:t>
      </w:r>
      <w:r w:rsidRPr="004555EC">
        <w:rPr>
          <w:rFonts w:ascii="Times New Roman" w:hAnsi="Times New Roman" w:cs="Times New Roman"/>
          <w:b/>
          <w:bCs/>
          <w:sz w:val="28"/>
          <w:szCs w:val="28"/>
        </w:rPr>
        <w:t>7.2.</w:t>
      </w:r>
    </w:p>
    <w:p w:rsidR="005819F1" w:rsidRPr="006B2ECE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>1.1.4. Психолого-педагогическая характеристика обучающихся с ЗПР</w:t>
      </w:r>
      <w:r w:rsidR="006B2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Обучающиеся с ЗПР — это дети, имеющее недостатки в психологическом</w:t>
      </w:r>
      <w:r w:rsidR="006B2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развитии, подтвержденные ПМПК и препятствующие получению образования без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создания специальных условий</w:t>
      </w:r>
      <w:r w:rsidRPr="004555E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555EC">
        <w:rPr>
          <w:rFonts w:ascii="Times New Roman" w:hAnsi="Times New Roman" w:cs="Times New Roman"/>
          <w:sz w:val="28"/>
          <w:szCs w:val="28"/>
        </w:rPr>
        <w:t>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Категория обучающихся с ЗПР – наиболее многочисленная среди детей с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ограниченными возможностями здоровья (ОВЗ) и неоднородная по составу группа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школьников. Среди причин возникновения ЗПР могут фигурировать органическая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и/или функциональная недостаточность центральной нервной системы, конституциональные факторы, хронические соматические заболевания,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неблагоприятные условия воспитания, психическая и социальная депривация.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Подобное разнообразие этиологических факторов обусловливает значительный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</w:t>
      </w:r>
      <w:r w:rsidR="006B2ECE">
        <w:rPr>
          <w:rFonts w:ascii="Times New Roman" w:hAnsi="Times New Roman" w:cs="Times New Roman"/>
          <w:sz w:val="28"/>
          <w:szCs w:val="28"/>
        </w:rPr>
        <w:t xml:space="preserve">иапазон выраженности нарушений </w:t>
      </w:r>
      <w:r w:rsidRPr="004555EC">
        <w:rPr>
          <w:rFonts w:ascii="Times New Roman" w:hAnsi="Times New Roman" w:cs="Times New Roman"/>
          <w:sz w:val="28"/>
          <w:szCs w:val="28"/>
        </w:rPr>
        <w:t xml:space="preserve"> от состояний, приближающихся к уровню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возрастной нормы, до состояний, требующих отграничения от умственной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отсталости.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Все обучающиеся с ЗПР испытывают в той или иной степени выраженные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затруднения в усвоении учебных программ, обусловленные недостаточными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познавательными способностями, специфическими расстройствами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психологического развития (школьных навыков, речи и др.), нарушениями в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организации деятельности и/или поведения. Общими для всех обучающихся с ЗПР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являются в разной степени выраженные недостатки в формировании высших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психических функций, замедленный темп либо неравномерное становление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познавательной деятельности, трудности произвольной саморегуляции. Достаточно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часто у обучающихся отмечаются нарушения речевой и мелкой ручной моторики,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зрительного восприятия и пространственной ориентировки, умственной</w:t>
      </w:r>
    </w:p>
    <w:p w:rsidR="005819F1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работоспособности и эмоциональной сферы.</w:t>
      </w:r>
    </w:p>
    <w:p w:rsidR="006B2ECE" w:rsidRDefault="006B2ECE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ECE" w:rsidRPr="006B2ECE" w:rsidRDefault="006B2ECE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B2ECE">
        <w:rPr>
          <w:rFonts w:ascii="Times New Roman" w:hAnsi="Times New Roman" w:cs="Times New Roman"/>
        </w:rPr>
        <w:t>3 Пункт 16 статьи 2 Федерального закона Российской Федерации «Об образовании в Российской Федерации» N 273-</w:t>
      </w:r>
    </w:p>
    <w:p w:rsidR="006B2ECE" w:rsidRPr="006B2ECE" w:rsidRDefault="006B2ECE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B2ECE">
        <w:rPr>
          <w:rFonts w:ascii="Times New Roman" w:hAnsi="Times New Roman" w:cs="Times New Roman"/>
        </w:rPr>
        <w:t>ФЗ (в ред. Федеральных законов от 07.05.2013 N 99-ФЗ, от 23.07.2013 N 203-ФЗ).</w:t>
      </w:r>
    </w:p>
    <w:p w:rsidR="006B2ECE" w:rsidRPr="004555EC" w:rsidRDefault="006B2ECE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Уровень психического развития поступающего в школу ребёнка с ЗПР зависит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не только от характера и степени выраженности первичного (как правило,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биологического по своей природе) нарушения, но и от качества предшествующего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обучения и воспитания (раннего и дошкольного).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Диапазон различий в развитии обуч</w:t>
      </w:r>
      <w:r w:rsidR="006B2ECE">
        <w:rPr>
          <w:rFonts w:ascii="Times New Roman" w:hAnsi="Times New Roman" w:cs="Times New Roman"/>
          <w:sz w:val="28"/>
          <w:szCs w:val="28"/>
        </w:rPr>
        <w:t xml:space="preserve">ающихся с ЗПР достаточно велик </w:t>
      </w:r>
      <w:r w:rsidRPr="004555EC">
        <w:rPr>
          <w:rFonts w:ascii="Times New Roman" w:hAnsi="Times New Roman" w:cs="Times New Roman"/>
          <w:sz w:val="28"/>
          <w:szCs w:val="28"/>
        </w:rPr>
        <w:t xml:space="preserve"> от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практически нормально развивающихся, испытывающих временные и относительно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легко устранимые трудности, до обучающихся с выраженными и сложными по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структуре нарушениями когнитивной и аффективно-поведенческой сфер личности.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От обучающихся, способных при специальной поддержке на равных обучаться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совместно со здоровыми сверстниками, до обучающихся, нуждающихся при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получении начального общего образования в систематической и комплексной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(психолого-медико-педагогической) коррекционной помощи.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Различие структуры нарушения психического развития у обучающихся с ЗПР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определяет необходимость многообразия специальной поддержки в получении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 и самих образовательных маршрутов, соответствующих возможностям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 потребностям обучающихся с ЗПР и направленных на преодоление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существующих ограничений в получении образования, вызванных тяжестью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нарушения психического развития и способностью или неспособностью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обучающегося к освоению образования, сопоставимого по срокам с образованием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здоровых сверстников.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Дифференциация образовательных программ начального общего образования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 с ЗПР должна соотноситься с дифференциацией этой категории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 в соответствии с характером и структурой нарушения психического развития. Задача разграничения вариантов ЗПР и рекомендации варианта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образовательной программы возлагается на ПМПК. Общие ориентиры для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рекомендации обучения по АОП НОО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(вариант 7.1) </w:t>
      </w:r>
      <w:r w:rsidRPr="004555EC">
        <w:rPr>
          <w:rFonts w:ascii="Times New Roman" w:hAnsi="Times New Roman" w:cs="Times New Roman"/>
          <w:sz w:val="28"/>
          <w:szCs w:val="28"/>
        </w:rPr>
        <w:t>могут быть представлены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следующим образом.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АОП НОО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(вариант 7.1) </w:t>
      </w:r>
      <w:r w:rsidRPr="004555EC">
        <w:rPr>
          <w:rFonts w:ascii="Times New Roman" w:hAnsi="Times New Roman" w:cs="Times New Roman"/>
          <w:sz w:val="28"/>
          <w:szCs w:val="28"/>
        </w:rPr>
        <w:t>адресована обучающимся с ЗПР, достигшим к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моменту поступления в школу уровня психофизического развития близкого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возрастной норме, но отмечаются трудности произвольной саморегуляции,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проявляющейся в условиях деятельности и организованного поведения, и признаки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общей социально-эмоциональной незрелости. Кроме того, у данной категории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обучающихся могут отмечаться признаки легкой органической недостаточности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центральной нервной системы (ЦНС), выражающиеся в повышенной психической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истощаемости с сопутствующим снижением умственной работоспособности 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устойчивости к интеллектуальным и эмоциональным нагрузкам. Помимо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перечисленных характеристик, у обучающихся могут отмечаться типичные, в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разной степени выраженные, дисфункции в сферах пространственных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представлений, зрительно-моторной координации, фонетико-фонематического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развития, нейродинамики и др. Но при этом наблюдается устойчивость форм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адаптивного поведения.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1.1.5.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Особые образовательные потребности обучающихся с ЗПР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Особые образовательные потребности различаются у обучающихся с ОВЗ разных категорий, поскольку задаются спецификой нарушения психического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развития, определяют особую логику построения учебной деятельности и находят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своё отражение в структуре и содержании образования. Наряду с этим современные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научные представления об особенностях психофизического развития разных групп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 позволяют выделить образовательные потребности, как общие для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всех обучающихся с ОВЗ</w:t>
      </w:r>
      <w:r w:rsidRPr="004555EC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4555EC">
        <w:rPr>
          <w:rFonts w:ascii="Times New Roman" w:hAnsi="Times New Roman" w:cs="Times New Roman"/>
          <w:sz w:val="28"/>
          <w:szCs w:val="28"/>
        </w:rPr>
        <w:t>, так и специфические.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К общим потребностям относятся: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получение специальной помощи средствами образования сразу же после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выявления первичного нарушения развития;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выделение пропедевтического периода в образовании, обеспечивающего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преемственность между дошкольным и школьным этапами;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получение начального общего образования в условиях образовательных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организаций общего или специального типа, адекватного образовательным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потребностям обучающегося с ОВЗ;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lastRenderedPageBreak/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обязательность непрерывности коррекционно-развивающего процесса,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реализуемого, как через содержание предметных областей, так и в процессе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индивидуальной работы;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психологическое сопровождение, оптимизирующее взаимодействие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ребенка с педагогами и соучениками;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психологическое сопровождение, направленное на установление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взаимодействия семьи и образовательной организации</w:t>
      </w:r>
      <w:r w:rsidR="00D140B4">
        <w:rPr>
          <w:rFonts w:ascii="Times New Roman" w:hAnsi="Times New Roman" w:cs="Times New Roman"/>
          <w:sz w:val="28"/>
          <w:szCs w:val="28"/>
        </w:rPr>
        <w:t>;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постепенное расширение образовательного пространства, выходящего за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пределы образовательной организации.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Для обучающихся с ЗПР, осваивающих АОП НОО (вариант 7.1)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характерны следующие специфические образовательные потребности: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адаптация основной общеобразовательной программы начального общего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 с учетом необходимости коррекции психофизического развития;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обеспечение особой пространственной и временной организации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образовательной среды с учетом функционального состояния центральной нервной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 xml:space="preserve"> системы (ЦНС) и нейродинамики психических процессов обучающихся с ЗПР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(быстрой истощаемости, низкой работоспособности, пониженного общего тонуса 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др.);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комплексное сопровождение, гарантирующее получение необходимого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лечения, направленного на улучшение деятельности ЦНС и на коррекцию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поведения, а также специальной психокоррекционной помощи, направленной на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компенсацию дефицитов эмоционального развития, формирование осознанной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саморегуляции познавательной деятельности и поведения;</w:t>
      </w:r>
    </w:p>
    <w:p w:rsidR="00D140B4" w:rsidRDefault="00D140B4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ECE">
        <w:rPr>
          <w:rFonts w:ascii="Times New Roman" w:hAnsi="Times New Roman" w:cs="Times New Roman"/>
        </w:rPr>
        <w:t>4Е.Л. Гончарова, О.И. Кукушкина «Ребенок с особыми образовательными потребностям</w:t>
      </w:r>
      <w:r>
        <w:rPr>
          <w:rFonts w:ascii="Times New Roman" w:hAnsi="Times New Roman" w:cs="Times New Roman"/>
        </w:rPr>
        <w:t>и»</w:t>
      </w:r>
    </w:p>
    <w:p w:rsidR="00D140B4" w:rsidRPr="00D140B4" w:rsidRDefault="00D140B4" w:rsidP="00AF5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19F1" w:rsidRPr="004555EC" w:rsidRDefault="005819F1" w:rsidP="00AF50C6">
      <w:pPr>
        <w:pBdr>
          <w:bottom w:val="single" w:sz="12" w:space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0B4">
        <w:rPr>
          <w:rFonts w:ascii="Symbol" w:hAnsi="Symbol" w:cs="Symbol"/>
          <w:sz w:val="28"/>
          <w:szCs w:val="28"/>
        </w:rPr>
        <w:lastRenderedPageBreak/>
        <w:t></w:t>
      </w:r>
      <w:r w:rsidRPr="00D140B4">
        <w:rPr>
          <w:rFonts w:ascii="Symbol" w:hAnsi="Symbol" w:cs="Symbol"/>
          <w:sz w:val="28"/>
          <w:szCs w:val="28"/>
        </w:rPr>
        <w:t></w:t>
      </w:r>
      <w:r w:rsidRPr="00D140B4">
        <w:rPr>
          <w:rFonts w:ascii="Times New Roman" w:hAnsi="Times New Roman" w:cs="Times New Roman"/>
          <w:sz w:val="28"/>
          <w:szCs w:val="28"/>
        </w:rPr>
        <w:t>организация процесса обучения с учетом специфики усвоения знаний,</w:t>
      </w:r>
      <w:r w:rsidR="006B2ECE" w:rsidRPr="00D140B4">
        <w:rPr>
          <w:rFonts w:ascii="Times New Roman" w:hAnsi="Times New Roman" w:cs="Times New Roman"/>
          <w:sz w:val="28"/>
          <w:szCs w:val="28"/>
        </w:rPr>
        <w:t xml:space="preserve"> </w:t>
      </w:r>
      <w:r w:rsidRPr="00D140B4">
        <w:rPr>
          <w:rFonts w:ascii="Times New Roman" w:hAnsi="Times New Roman" w:cs="Times New Roman"/>
          <w:sz w:val="28"/>
          <w:szCs w:val="28"/>
        </w:rPr>
        <w:t>умений и навыков обучающимися с ЗПР с</w:t>
      </w:r>
      <w:r w:rsidRPr="004555EC">
        <w:rPr>
          <w:rFonts w:ascii="Times New Roman" w:hAnsi="Times New Roman" w:cs="Times New Roman"/>
          <w:sz w:val="28"/>
          <w:szCs w:val="28"/>
        </w:rPr>
        <w:t xml:space="preserve"> учетом темпа учебной работы ("пошаговом» предъявлении материала, дозированной помощи взрослого,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использовании специальных методов, приемов и средств, способствующих как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общему развитию обучающегося, так и компенсации индивидуальных недостатков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развития);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учет актуальных и потенциальных познавательных возможностей,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обеспечение индивидуального темпа обучения и продвижения в образовательном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пространстве для разных категорий обучающихся с ЗПР;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профилактика и коррекция социокультурной и школьной дезадаптации;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постоянный (пошаговый) мониторинг результативности образования 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сформированности социальной компетенции обучающихся, уровня и динамики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психофизического развития;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обеспечение непрерывного контроля за становлением учебно-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познавательной деятельности обучающегося с ЗПР, продолжающегося до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достижения уровня, позволяющего справляться с учебными заданиями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самостоятельно;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постоянное стимулирование познавательной активности, побуждение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интереса к себе, окружающему предметному и социальному миру;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постоянная помощь в осмыслении и расширении контекста усваиваемых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знаний, в закреплении и совершенствовании освоенных умений;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специальное обучение «переносу» сформированных знаний и умений в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новые ситуации взаимодействия с действительностью;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постоянная актуализация знаний, умений и одобряемых обществом норм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поведения;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использование преимущественно позитивных средств стимуляции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 и поведения;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lastRenderedPageBreak/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развитие и отработка средств коммуникации, приемов конструктивного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общения и взаимодействия (с членами семьи, со сверстниками, с взрослыми),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формирование навыков социально одобряемого поведения;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специальная психокоррекционная помощь, направленная на формирование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способности к самостоятельной организации собственной деятельности и осознанию возникающих трудностей, формирование умения запрашивать и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использовать помощь взрослого;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обеспечение взаимодействия семьи и образовательной организации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(сотрудничество с родителями, активизация ресурсов семьи для формирования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социально активной позиции, нравственных и общекультурных ценностей).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ПЛАНИРУЕМЫЕ РЕЗУЛЬТАТЫ</w:t>
      </w:r>
      <w:r w:rsidR="006B2EC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ОСВОЕНИЯ ОБУЧАЮЩИМИСЯ С ЗАДЕРЖКОЙ ПСИХИЧЕСКОГО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РАЗВИТИЯ АДАПТИРОВАННОЙ ОБРАЗОВАТЕЛЬНОЙ ПРОГРАММЫ</w:t>
      </w:r>
      <w:r w:rsidR="006B2EC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НАЧАЛЬНОГО ОБЩЕГО ОБРАЗОВАНИЯ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Планируемые результаты освоения основной образовательной программы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начального общего образования (далее — планируемые результаты) являются одним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из важнейших механизмов реализации требований ФГОС НОО к результатам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обучающихся, освоивших основную образовательную программу. Они представляют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собой систему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обобщенных личностно ориентированных целей образования</w:t>
      </w:r>
      <w:r w:rsidRPr="004555EC">
        <w:rPr>
          <w:rFonts w:ascii="Times New Roman" w:hAnsi="Times New Roman" w:cs="Times New Roman"/>
          <w:sz w:val="28"/>
          <w:szCs w:val="28"/>
        </w:rPr>
        <w:t>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допускающих дальнейшее уточнение и конкретизацию, что обеспечивает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определение и выявление всех составляющих планируемых результатов,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подлежащих формированию и оценке.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Планируемые результаты: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обеспечивают связь между требованиями ФГОС НОО,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образовательной деятельностью и системой оценки результатов освоения основной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образования, уточняя 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lastRenderedPageBreak/>
        <w:t>конкретизируя общее понимание личностных, метапредметных и предметных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результатов для каждой учебной программы с учетом ведущих целевых установок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их освоения, возрастной специфики обучающихся и требований, предъявляемых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системой оценки;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являются содержательной и критериальной основой для разработки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программ учебных предметов, курсов, учебно-методической литературы, а также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для системы оценки качества освоения обучающимися основной образовательной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образования.</w:t>
      </w:r>
    </w:p>
    <w:p w:rsidR="005819F1" w:rsidRPr="006B2ECE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Система планируемых результатов отражает состав тех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универсальных</w:t>
      </w:r>
      <w:r w:rsidR="006B2EC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учебных действий </w:t>
      </w:r>
      <w:r w:rsidRPr="004555EC">
        <w:rPr>
          <w:rFonts w:ascii="Times New Roman" w:hAnsi="Times New Roman" w:cs="Times New Roman"/>
          <w:sz w:val="28"/>
          <w:szCs w:val="28"/>
        </w:rPr>
        <w:t xml:space="preserve">(личностных, регулятивных, познавательных, коммуникативных) и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предметных умений</w:t>
      </w: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555EC">
        <w:rPr>
          <w:rFonts w:ascii="Times New Roman" w:hAnsi="Times New Roman" w:cs="Times New Roman"/>
          <w:sz w:val="28"/>
          <w:szCs w:val="28"/>
        </w:rPr>
        <w:t>которыми овладеют школьники,</w:t>
      </w:r>
      <w:r w:rsidR="006B2EC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обучающиеся в МБОУ  ГСШ № 1 к концу начального уровня образования.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Основными характеристиками личности, достигаемыми на протяжении</w:t>
      </w:r>
      <w:r w:rsidR="006B2EC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младшего школьного возраста являются: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смена ведущей деятельности, переход от игры к систематическому,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специально организованному обучению; при этом игровая деятельность в разных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видах продолжает оставаться основой психического развития детей;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формирование системы учебных и познавательных мотивов, умения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принимать, сохранять и реализовывать учебные цели, что выражается в способности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ученика планировать, контролировать и оценивать собственные учебные действия 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их результат;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выносливость и упорство, позволяющие осуществлять учебную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деятельность, требующую значительного умственного напряжения и длительной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сосредоточенности;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lastRenderedPageBreak/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эмоциональность, впечатлительность, отзывчивость и уравновешенность,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что свидетельствует об умении ученика управлять проявлениями своих чувств,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адекватно реагировать на эмоции окружающих;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умение выстраивать межличностные и деловые отношения на основе опыта жизни в коллективе;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усиление роли самооценки младшего школьника на основе позиции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оценивания его взрослыми;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овладение понятийным мышлением, которое включает критичность,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системность мышления и умение понимать разные точки зрения;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желание и умение учиться на основе позитивной динамики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индивидуальных достижений.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Структура планируемых результатов учитывает необходимость: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определения динамики развития обучающихся на основе выделения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достигнутого уровня развития и ближайшей перспективы — зоны ближайшего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развития ребенка;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определения возможностей овладения обучающимися учебными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действиями на уровне, соответствующем зоне ближайшего развития, в отношении знаний, расширяющих и углубляющих систему опорных знаний, а также знаний и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умений, являющихся подготовительными для данного предмета;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выделения основных направлений оценочной деятельности — оценки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результатов деятельности систем образования различного уровня, педагогов,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 этой целью в структуре планируемых результатов по каждой учебной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программе (предметной, междисциплинарной) выделяются следующие уровни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описания.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Структура планируемых результатов по каждому предмету выстраивается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следующим образом: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цели</w:t>
      </w:r>
      <w:r w:rsidRPr="004555E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ориентиры </w:t>
      </w:r>
      <w:r w:rsidRPr="004555EC">
        <w:rPr>
          <w:rFonts w:ascii="Times New Roman" w:hAnsi="Times New Roman" w:cs="Times New Roman"/>
          <w:sz w:val="28"/>
          <w:szCs w:val="28"/>
        </w:rPr>
        <w:t>характеризуют вклад предмета в развитие личности,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оценка достижения этих целей не носит персонифицированный характер, поскольку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характеризует систему образования в целом;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2.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«выпускник научится» </w:t>
      </w:r>
      <w:r w:rsidRPr="004555EC">
        <w:rPr>
          <w:rFonts w:ascii="Times New Roman" w:hAnsi="Times New Roman" w:cs="Times New Roman"/>
          <w:sz w:val="28"/>
          <w:szCs w:val="28"/>
        </w:rPr>
        <w:t>- планируемые результаты этого блока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характеризуют и позволяют оценить персонально освоение обучающимися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опорного, базового уровня </w:t>
      </w:r>
      <w:r w:rsidRPr="004555EC">
        <w:rPr>
          <w:rFonts w:ascii="Times New Roman" w:hAnsi="Times New Roman" w:cs="Times New Roman"/>
          <w:sz w:val="28"/>
          <w:szCs w:val="28"/>
        </w:rPr>
        <w:t>учебного материала по предмету;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3.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«выпускник получит возможность научиться» </w:t>
      </w:r>
      <w:r w:rsidRPr="004555EC">
        <w:rPr>
          <w:rFonts w:ascii="Times New Roman" w:hAnsi="Times New Roman" w:cs="Times New Roman"/>
          <w:sz w:val="28"/>
          <w:szCs w:val="28"/>
        </w:rPr>
        <w:t>- планируемые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результаты этого блока характеризуют и позволяют оценить освоение обучающимися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повышенного уровня </w:t>
      </w:r>
      <w:r w:rsidRPr="004555EC">
        <w:rPr>
          <w:rFonts w:ascii="Times New Roman" w:hAnsi="Times New Roman" w:cs="Times New Roman"/>
          <w:sz w:val="28"/>
          <w:szCs w:val="28"/>
        </w:rPr>
        <w:t>учебного материала по предмету.</w:t>
      </w:r>
    </w:p>
    <w:p w:rsidR="005819F1" w:rsidRPr="00784F80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Ведущие целевые установки и основные ожидаемые результаты изучения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данной учебной программы. Их включение в структуру планируемых результатов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призвано дать ответ на вопрос о смысле изучения данного предмета, его вкладе в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развитие личности обучающихся. Планируемые результаты представлены в первом,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общецелевом блоке, предваряющем планируемые результаты по отдельным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разделам учебной программы. Этот блок результатов описывает основной,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сущностный вклад данной программы в развитие личности обучающихся, в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развитие их способностей; отражает такие общие цели образования, как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формирование ценностных и мировоззренческих установок, развитие интереса,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формирование определенных познавательных потребностей обучающихся. Оценка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достижения этих целей ведется в ходе процедур, допускающих предоставление и использование исключительно неперсонифицированной информации, а полученные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результаты характеризуют деятельность системы образования.</w:t>
      </w:r>
    </w:p>
    <w:p w:rsidR="005819F1" w:rsidRPr="00784F80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предметные результаты, приводятся в двух блоках к</w:t>
      </w:r>
      <w:r w:rsidR="00784F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каждому разделу учебной программы</w:t>
      </w:r>
      <w:r w:rsidRPr="004555EC">
        <w:rPr>
          <w:rFonts w:ascii="Times New Roman" w:hAnsi="Times New Roman" w:cs="Times New Roman"/>
          <w:sz w:val="28"/>
          <w:szCs w:val="28"/>
        </w:rPr>
        <w:t>. Они ориентируют в том, какой уровень</w:t>
      </w:r>
      <w:r w:rsidR="00784F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освоения опорного учебного материала ожидается от выпускников.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Первый блок </w:t>
      </w: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«Выпускник научится». </w:t>
      </w:r>
      <w:r w:rsidRPr="004555EC">
        <w:rPr>
          <w:rFonts w:ascii="Times New Roman" w:hAnsi="Times New Roman" w:cs="Times New Roman"/>
          <w:sz w:val="28"/>
          <w:szCs w:val="28"/>
        </w:rPr>
        <w:t>Критериями отбора данных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результатов служат: их значимость для решения основных задач образования на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данном уровне, необходимость для последующего обучения, а также потенциальная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возможность их достижения большинством обучающихся, как минимум, на уровне,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характеризующем исполнительскую компетентность обучающихся. Иными, в эту группу включается такая система знаний и учебных действий,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которая, во-первых, принципиально необходима для успешного обучения в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начальной и основной школе и, во-вторых, при наличии специальной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целенаправленной работы учителя может быть освоена подавляющим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большинством детей.</w:t>
      </w:r>
    </w:p>
    <w:p w:rsidR="00503C9A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Достижение планируемых результатов этой группы выносится на итоговую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оценку, которая может осуществляться как в ходе освоения данной программы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посредством накопительной системы оценки (например, портфеля достижений),таки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 итогам ее освоения (с помощью итоговой работы). Оценка освоения опорного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материала на уровне, характеризующем исполнительскую компетентность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обучающихся, ведется с помощью заданий базового уровня, а на уровне действий,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соответству</w:t>
      </w:r>
      <w:r w:rsidR="00784F80">
        <w:rPr>
          <w:rFonts w:ascii="Times New Roman" w:hAnsi="Times New Roman" w:cs="Times New Roman"/>
          <w:sz w:val="28"/>
          <w:szCs w:val="28"/>
        </w:rPr>
        <w:t xml:space="preserve">ющих зоне ближайшего развития, </w:t>
      </w:r>
      <w:r w:rsidRPr="004555EC">
        <w:rPr>
          <w:rFonts w:ascii="Times New Roman" w:hAnsi="Times New Roman" w:cs="Times New Roman"/>
          <w:sz w:val="28"/>
          <w:szCs w:val="28"/>
        </w:rPr>
        <w:t>с помощью заданий повышенного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уровня. Успешное выполнение обучающимися заданий базового уровня служит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единственным основанием для положительного</w:t>
      </w:r>
      <w:r w:rsidR="00503C9A" w:rsidRPr="004555EC">
        <w:rPr>
          <w:rFonts w:ascii="Times New Roman" w:hAnsi="Times New Roman" w:cs="Times New Roman"/>
          <w:sz w:val="28"/>
          <w:szCs w:val="28"/>
        </w:rPr>
        <w:t xml:space="preserve"> решения вопроса о возможности перехода на следующий уровень обучения.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Цели, характеризующие систему учебных действий в отношении знаний,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умений, навыков, расширяющих и углубляющих опорную систему или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выступающих как пропедевтика для дальнейшего изучения данного предмета.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Планируемые результаты, описывающие указанную группу целей, приводятся в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блоках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«Выпускник получит возможность научиться» </w:t>
      </w:r>
      <w:r w:rsidRPr="004555EC">
        <w:rPr>
          <w:rFonts w:ascii="Times New Roman" w:hAnsi="Times New Roman" w:cs="Times New Roman"/>
          <w:sz w:val="28"/>
          <w:szCs w:val="28"/>
        </w:rPr>
        <w:t>к каждому разделу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примерной программы учебного предмета и выделяются курсивом. Уровень достижений, соответствующий планируемым результатам этой группы, могут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продемонстрировать только отдельные обучающиеся, имеющие более высоки</w:t>
      </w:r>
      <w:r w:rsidR="00784F80">
        <w:rPr>
          <w:rFonts w:ascii="Times New Roman" w:hAnsi="Times New Roman" w:cs="Times New Roman"/>
          <w:sz w:val="28"/>
          <w:szCs w:val="28"/>
        </w:rPr>
        <w:t xml:space="preserve">й </w:t>
      </w:r>
      <w:r w:rsidRPr="004555EC">
        <w:rPr>
          <w:rFonts w:ascii="Times New Roman" w:hAnsi="Times New Roman" w:cs="Times New Roman"/>
          <w:sz w:val="28"/>
          <w:szCs w:val="28"/>
        </w:rPr>
        <w:t>уровень мотивации и способностей. В повседневной практике обучения эта группа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целей не отрабатывается со всеми без исключения обучающимися как в силу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повышенной сложности учебных действий для обучающихся, так и в силу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повышенной сложности учебного материала и/или его </w:t>
      </w:r>
      <w:r w:rsidRPr="004555EC">
        <w:rPr>
          <w:rFonts w:ascii="Times New Roman" w:hAnsi="Times New Roman" w:cs="Times New Roman"/>
          <w:sz w:val="28"/>
          <w:szCs w:val="28"/>
        </w:rPr>
        <w:lastRenderedPageBreak/>
        <w:t>пропедевтического характера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 данном уровне обучения. Оценка достижения этих целей ведется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преимущественно в ходе процедур, допускающих предоставление и использование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исключительно неперсонифицированной информации. Частично задания,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ориентированные на оценку достижения этой группы планируемых результатов,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могут включаться в материалы итогового контроля.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Основные цели такого включения — предоставить возможность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обучающимся продемонстрировать овладение более высокими (по сравнению с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базовым) уровнями достижений и выявить динамику роста численности группы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наиболее подготовленных обучающихся.</w:t>
      </w:r>
      <w:r w:rsidR="001441FF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При этом невыполнение обучающимися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заданий, с помощью которых ведется оценка достижения планируемых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результатов этой группы, не является препятствием для перехода на следующий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уровень обучения. В ряде случаев учет достижения планируемых результатов этой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группы целесообразно вести в ходе текущего контроля успеваемости 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промежуточного оценивания, а полученные результаты фиксировать посредством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накопительной системы оценки (например, в форме портфеля достижений) 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учитывать при определении итоговой оценки.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Подобная структура представления планируемых результатов подчеркивает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тот факт, что при организации образовательной деятельности, направленной на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реализацию и достижение планируемых результатов, от учителя требуется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использование таких педагогических технологий, которые основаны на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дифференциации требований </w:t>
      </w:r>
      <w:r w:rsidRPr="004555EC">
        <w:rPr>
          <w:rFonts w:ascii="Times New Roman" w:hAnsi="Times New Roman" w:cs="Times New Roman"/>
          <w:sz w:val="28"/>
          <w:szCs w:val="28"/>
        </w:rPr>
        <w:t>к подготовке обучающихся.</w:t>
      </w:r>
    </w:p>
    <w:p w:rsidR="00503C9A" w:rsidRPr="00784F80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При получении начального общего образования устанавливаются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планируемые результаты освоения: </w:t>
      </w:r>
      <w:r w:rsidRPr="004555EC">
        <w:rPr>
          <w:rFonts w:ascii="Symbol" w:hAnsi="Symbol" w:cs="Symbol"/>
          <w:sz w:val="28"/>
          <w:szCs w:val="28"/>
        </w:rPr>
        <w:t>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междисциплинарной программы «Формирование универсальных учебных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действий», а также её разделов «Чтение. Работа с текстом» и «Формирование ИКТ-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компетентности учащихся»;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lastRenderedPageBreak/>
        <w:t>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программ по всем учебным предметам — «Русский язык», «Литературное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чтение», «Иностранный язык», «Математика и информатика», «Окружающий мир»,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«Основы религиозных культур и светской этики», «Музыка», «Изобразительное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искусство», «Технология», «Физическая культура».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Самым общим результатом освоения АОП НОО обучающихся с ЗПР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должно стать полноценное начальное общее образование, развитие социальных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(жизненных) компетенций.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Личностные, метапредметные и предметные результаты освоения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обучающимися с ЗПР АОП НОО соответствуют ФГОС НОО</w:t>
      </w:r>
      <w:r w:rsidRPr="004555EC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4555EC">
        <w:rPr>
          <w:rFonts w:ascii="Times New Roman" w:hAnsi="Times New Roman" w:cs="Times New Roman"/>
          <w:sz w:val="28"/>
          <w:szCs w:val="28"/>
        </w:rPr>
        <w:t>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Личностные результаты </w:t>
      </w:r>
      <w:r w:rsidRPr="004555EC">
        <w:rPr>
          <w:rFonts w:ascii="Times New Roman" w:hAnsi="Times New Roman" w:cs="Times New Roman"/>
          <w:sz w:val="28"/>
          <w:szCs w:val="28"/>
        </w:rPr>
        <w:t>освоения адаптированной образовательной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 включают индивидуально-личностные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качества и социальные (жизненные) компетенции обучающегося, социально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значимые ценностные установки, необходимые для достижения основной цели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современного образования ― введения обучающихся с ЗПР в культуру, овладение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им</w:t>
      </w:r>
      <w:r w:rsidR="00784AC2">
        <w:rPr>
          <w:rFonts w:ascii="Times New Roman" w:hAnsi="Times New Roman" w:cs="Times New Roman"/>
          <w:sz w:val="28"/>
          <w:szCs w:val="28"/>
        </w:rPr>
        <w:t>и социо</w:t>
      </w:r>
      <w:r w:rsidRPr="004555EC">
        <w:rPr>
          <w:rFonts w:ascii="Times New Roman" w:hAnsi="Times New Roman" w:cs="Times New Roman"/>
          <w:sz w:val="28"/>
          <w:szCs w:val="28"/>
        </w:rPr>
        <w:t>культурным опытом.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Личностные результаты освоения адаптированной образовательной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программы начального общего образования должны отражать: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1) осознание себя как гражданина России; формирование чувства гордости за</w:t>
      </w:r>
      <w:r w:rsidR="00784F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свою Родину, российский народ и историю России;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2) формирование целостного, социально ориентированного взгляда на мир в</w:t>
      </w:r>
      <w:r w:rsidR="00784F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его органичном единстве природной и социальной частей;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3) формирование уважительного отношения к иному мнению, истории и</w:t>
      </w:r>
      <w:r w:rsidR="00784F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культуре других народов;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4) развитие адекватных представлений о собственных возможностях, о</w:t>
      </w:r>
      <w:r w:rsidR="00784F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насущно необходимом жизнеобеспечении;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5) овладение начальными навыками адаптации в динамично изменяющемся 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развивающемся мире;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6) овладение социально бытовыми умениями, используемыми в повседневной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жизни;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7) владение навыками коммуникации и принятыми ритуалами социального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взаимодействия;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8) способность к осмыслению и дифференциации картины мира, ее временно-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пространственной организации;</w:t>
      </w:r>
    </w:p>
    <w:p w:rsidR="00784AC2" w:rsidRDefault="00503C9A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9) способность к осмыслению социального окружения, своего места в нем,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принятие соответствующих возрасту ценностей и социальных ролей;</w:t>
      </w:r>
    </w:p>
    <w:p w:rsidR="00784AC2" w:rsidRDefault="00503C9A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10) принятие и освоение социальной роли обучающегося, формирование и</w:t>
      </w:r>
      <w:r w:rsidR="001441FF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развитие социально значимых мотивов учебной деятельности;</w:t>
      </w:r>
    </w:p>
    <w:p w:rsidR="00784AC2" w:rsidRDefault="00503C9A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11) развитие навыков сотрудничества со взрослыми и сверстниками в разных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социальных ситуациях;</w:t>
      </w:r>
    </w:p>
    <w:p w:rsidR="00784AC2" w:rsidRDefault="00503C9A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12) формирование эстетических потребностей, ценностей и чувств;</w:t>
      </w:r>
    </w:p>
    <w:p w:rsidR="00784AC2" w:rsidRDefault="00503C9A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13) развитие этических чувств, доброжелательности и эмоционально-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нравственной отзывчивости, понимания и сопереживания чувствам других людей;</w:t>
      </w:r>
    </w:p>
    <w:p w:rsidR="00503C9A" w:rsidRPr="004555EC" w:rsidRDefault="00503C9A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14) формирование установки на безопасный, здоровый образ жизни, наличие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мотивации к творческому труду, работе на результат, бережному отношению к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материальным и духовным ценностям.</w:t>
      </w:r>
    </w:p>
    <w:p w:rsidR="00784AC2" w:rsidRDefault="00784AC2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784AC2" w:rsidRDefault="00784AC2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Метапредметные результаты освоения адаптированной образовательной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lastRenderedPageBreak/>
        <w:t>программы начального общего образования</w:t>
      </w:r>
      <w:r w:rsidRPr="004555EC">
        <w:rPr>
          <w:rFonts w:ascii="Times New Roman" w:hAnsi="Times New Roman" w:cs="Times New Roman"/>
          <w:sz w:val="28"/>
          <w:szCs w:val="28"/>
        </w:rPr>
        <w:t>, включающие освоенные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обучающимися универсальные учебные действия (познавательные, регулятивные 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коммуникативные), обеспечивающие овладение ключевыми компетенциями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(составляющими основу умения учиться) и межпредметными знаниями, а также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способность решать учебные и жизненные задачи и готовность к овладению в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дальнейшем АОП основного общего образования, должны отражать: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1) овладение способностью принимать и сохранять цели и задачи решения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типовых учебных и практических задач;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2) формирование умения планировать, контролировать и оценивать учебные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действия в соответствии с поставленной задачей и условиями её реализации;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3) формирование умения понимать причины успеха/неуспеха учебной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4) освоение начальных форм познавательной и личностной рефлексии;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5)использование элементарных знаково-символических средств представления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информации для создания схем решения учебных и практических задач;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6)использование речевых средств и средств информационных 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коммуникационных технологий (ИКТ) для решения коммуникативных 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познавательных задач;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7) формирование умений работы с учебной книгой для решения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коммуникативных и познавательных задач в соответствии с возрастными 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психологическими особенностями обучающихся;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8) использование различных способов поиска, сбора, обработки информации в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соответствии с коммуникативными и познавательными задачами и технологиями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учебного предмета;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9) овладение навыками смыслового чтения текстов доступных по содержанию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 объему художественных текстов в соответствии с целями и задачами; осознанно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задачами коммуникации 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составлять тексты в устной и письменной формах;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10) овладение логическими действиями сравнения, анализа, синтеза, обобщени</w:t>
      </w:r>
      <w:r w:rsidR="00784F80">
        <w:rPr>
          <w:rFonts w:ascii="Times New Roman" w:hAnsi="Times New Roman" w:cs="Times New Roman"/>
          <w:sz w:val="28"/>
          <w:szCs w:val="28"/>
        </w:rPr>
        <w:t xml:space="preserve">я, классификации по родовидовым </w:t>
      </w:r>
      <w:r w:rsidRPr="004555EC">
        <w:rPr>
          <w:rFonts w:ascii="Times New Roman" w:hAnsi="Times New Roman" w:cs="Times New Roman"/>
          <w:sz w:val="28"/>
          <w:szCs w:val="28"/>
        </w:rPr>
        <w:t>признакам на наглядном материале,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основе практической деятельности и доступном вербальном материале на уровне,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соответствующем индивидуальным возможностям;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11) готовность слушать собеседника и вступать в диалог и поддерживать его;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готовность признавать возможность существования различных точек зрения и права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каждого иметь свою; излагать свое мнение;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12) умение договариваться о распределении функций и ролей в совместной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деятельности; осуществлять взаимный контроль в совместной деятельности,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адекватно оценивать собственное поведение и поведение окружающих;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13) готовность конструктивно разрешать конфликты посредством учета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интересов сторон и сотрудничества; 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14) овладение начальными сведениями о сущности и особенностях объектов,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процессов и явлений действительности (природных, социальных, культурных,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технических и др.) в соответствии с содержанием конкретного учебного предмета;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15) овладение некоторыми базовыми предметными и межпредметными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понятиями, отражающими доступные существенные связи и отношения между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объектами и процессами.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Предметные результаты освоения адаптированной образовательной</w:t>
      </w:r>
      <w:r w:rsidR="00784F80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программы начального общего образования с учетом специфики содержания</w:t>
      </w:r>
      <w:r w:rsidR="00784F80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образовательных областей, включающих в себя конкретные учебные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предметы, должны отражать: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Филология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Русский язык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1) формирование первоначальных представлений о единстве и многообразии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языкового и культурного пространства России, о языке как основе национального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самосознания;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2) формирование интереса к изучению родного (русского) языка;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3) овладение первоначальными представлениями о правилах речевого этикета;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4) овладение основами грамотного письма;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5)овладение обучающимися коммуникативно-речевыми умениями,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необходимыми для совершенствования их речевой практики;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6) 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7) использование знаний в области русского языка и сформированных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грамматико-орфографических умений для </w:t>
      </w:r>
      <w:r w:rsidRPr="00784AC2">
        <w:rPr>
          <w:rFonts w:ascii="Times New Roman" w:hAnsi="Times New Roman" w:cs="Times New Roman"/>
          <w:sz w:val="28"/>
          <w:szCs w:val="28"/>
        </w:rPr>
        <w:t>решения практических задач.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Литературное чтение</w:t>
      </w: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понимание литературы как явления национальной и мировой культуры,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средства сохранения и передачи нравственных ценностей и традиций;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осознание значимости чтения для личного развития; формирование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представлений о мире, российской истории и культуре, первоначальных этических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представлений, понятий о добре и зле, нравственности; успешности обучения по всем учебным предметам.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3) осознанное, правильное, плавное чтение вслух целыми словами с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использованием некоторых средств устной выразительности речи;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4) понимание роли чтения, использование разных видов чтения;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5) формирование умения осознанно воспринимать и оценивать содержание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текстов, участие в обсуждении прочитанных произведений, умение высказывать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отношение к поступкам героев, оценивать поступки героев и мотивы поступков с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учетом принятых в обществе норм и правил;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6) достижение необходимого для продолжения образования уровня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читательской компетентности, общего речевого развития, т.е. овладение техникой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чтения вслух и про себя, элементарными приемами интерпретации, анализа 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преобразования художественных, научно-популярных и учебных текстов;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7) формирование потребности в систематическом чтении;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8) выбор с помощью взрослого интересующей литературы.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Иностранный язык: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приобретение начальных элементарных навыков общения в устной 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письменной форме с носителями иностранного языка на основе своих речевых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возможностей и потребностей;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освоение начальных лингвистических представлений, необходимых для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овладения на элементарном уровне устной и письменной речью на иностранном языке, расширение лингвистического кругозора;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3) сформированность дружелюбного отношения и толерантности к носителям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другого языка на основе знакомства с жизнью своих сверстников в других странах, с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детским фольклором и доступными образцами детской художественной литературы.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Математика и информатика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lastRenderedPageBreak/>
        <w:t>Математика: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использование начальных математических знаний о числах, мерах,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величинах и геометрических фигурах для описания и объяснения окружающих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предметов, процессов, явлений, а также оценки их количественных и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пространственных отношений;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приобретение начального опыта применения математических знаний для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решения учебно-познавательных и учебно-практических задач;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 3) умение выполнять устно и письменно арифметические действия с числами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 числовыми выражениями, решать текстовые задачи, умение действовать в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соответствии с алгоритмом и, исследовать, распознавать и изображать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геометрические фигуры;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Обществознание и естествознание (Окружающий мир)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Окружающий мир: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сформированность уважительного отношения к России, родному краю,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своей семье, истории, культуре, природе нашей страны, её современной жизни;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расширение, углубление и систематизация знаний о предметах и явлениях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окружающего мира, осознание целостности окружающего мира, освоение основ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экологической грамотности, элементарных правил нравственного поведения в мире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природы и людей, норм здоровьесберегающего поведения в природной 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социальной среде;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3) усвоение простейших взаимосвязей и взаимозависимостей между миром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живой и неживой природы, между деятельностью человека и происходящими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изменениями в окружающей среде;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4) развитие навыков устанавливать и выявлять причинно-следственные связи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 окружающем мире, умение прогнозировать простые последствия собственных действий и действий, совершаемых другими людьми;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Основы религиозных культур и светской этики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Основы религиозных культур и светской этики: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знакомство с основными нормами светской и религиозной морали,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понимание их значения в выстраивании конструктивных отношений в семье 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обществе;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понимание значения нравственности, веры и религии в жизни человека 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общества;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3) формирование первоначальных представлений о светской этике, о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традиционных религиях, их роли в культуре, истории и современности России;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4) осознание ценности человеческой жизни.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Искусство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Изобразительное искусство: </w:t>
      </w:r>
      <w:r w:rsidRPr="00784AC2">
        <w:rPr>
          <w:rFonts w:ascii="Times New Roman" w:hAnsi="Times New Roman" w:cs="Times New Roman"/>
          <w:sz w:val="28"/>
          <w:szCs w:val="28"/>
        </w:rPr>
        <w:t>сформированность первоначальных представлений о роли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изобразительного искусства в жизни человека, его роли в духовно-нравственном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развитии человека;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развитие эстетических чувств, умения видеть и понимать красивое,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дифференцировать красивое от «некрасивого», высказывать оценочные суждения о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произведениях искусства; воспитание активного эмоционально-эстетического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отношения к произведениям искусства;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3) овладение элементарными практическими умениями и навыками в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различных видах художественной деятельности (изобразительного, декоративно-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прикладного и народного искусства, скульптуры, дизайна и др.);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4) умение воспринимать и выделять в окружающем мире (как в природном,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так и в социальном) эстетически привлекательные объекты, выражать по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отношению к ним собственное эмоционально-оценочное отношение;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5)овладение практическими умениями самовыражения средствами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изобразительного искусства.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Музыка: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1) формирование первоначальных представлений о роли музыки в жизни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человека, ее роли в духовно-нравственном развитии человека;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формирование элементов музыкальной культуры, интереса к музыкальному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искусству и музыкальной деятельности, формирование элементарных эстетических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суждений;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3) развитие эмоционального осознанного восприятия музыки, как в процессе  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сформированность первоначальных представлений о роли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изобразительного искусства в жизни человека, его роли в духовно-нравственном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развитии человека;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развитие эстетических чувств, умения видеть и понимать красивое,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дифференцировать красивое от «некрасивого», высказывать оценочные суждения 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произведениях искусства; воспитание активного эмоционально-эстетического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отношения к произведениям искусства;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3) овладение элементарными практическими умениями и навыками в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различных видах художественной деятельности (изобразительного, декоративно-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прикладного и народного искусства, скульптуры, дизайна и др.);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4) умение воспринимать и выделять в окружающем мире (как в природном,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так и в социальном) эстетически привлекательные объекты, выражать по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отношению к ним собственное эмоционально-оценочное отношение;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5)овладение практическими умениями самовыражения средствами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изобразительного искусства.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Музыка: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формирование первоначальных представлений о роли музыки в жизни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человека, ее роли в духовно-нравственном развитии человека;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формирование элементов музыкальной культуры, интереса к музыкальному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искусству и музыкальной деятельности, формирование элементарных эстетических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суждений;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3) развитие эмоционального осознанного восприятия музыки, как в процессе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активной музыкальной деятельности, так и во время слушания музыкальных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произведений;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4) формирование эстетических чувств в процессе слушания музыкальных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произведений различных жанров;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5) использование музыкальных образов при создании театрализованных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музыкально-пластических композиций, исполнении вокально-хоровых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произведений, в импровизации.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Технология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Технология (труд):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формирование навыков самообслуживания, овладение некоторыми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технологическими приемами ручной обработки материалов, усвоение правил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техники безопасности;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формирование умений работать с разными видами материалов (бумагой,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тканями, пластилином, природным материалом и т.д.); выбирать способы их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обработки в зависимости от их свойств;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3) формирование организационных трудовых умений (правильно располагать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материалы и инструменты на рабочем месте, выполнять правила безопасной работы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 санитарно-гигиенические требования и т.д.)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4) приобретение первоначальных навыков совместной продуктивной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деятельности, сотрудничества, взаимопомощи, планирования и организации;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5) использование приобретенных знаний и умений для решения практических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задач.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Физическая культура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Физическая культура (адаптивная)</w:t>
      </w: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формирование первоначальных представлений о значении физической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культуры для укрепления здоровья человека, физического развития, повышения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работоспособности.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2) овладение умениями организовывать здоровьесберегающую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жизнедеятельность (режим дня, утренняя зарядка, оздоровительные мероприятия,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подвижные игры и т. д.);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3) формирование умения следить за своим физическим состоянием, величиной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физических нагрузок.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Планируемые результаты освоения обучающимися с ЗПР АОП НОО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дополняются результатами освоения программы коррекционной работы.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Планируемые результаты освоения обучающимися с задержкой</w:t>
      </w:r>
      <w:r w:rsidR="00360050"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психического развития программы коррекционной работы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Результаты освоения программы коррекционной работы отражают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сформированность социальных (жизненных) компетенций, необходимых для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решения практико-ориентированных задач и обеспечивающих становление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социальных отношений обучающихся с ЗПР в различных средах: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развитие адекватных представлений о собственных возможностях, о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насущно необходимом жизнеобеспечении, проявляющееся: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различать учебные ситуации, в которых необходима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посторонняя помощь для её разрешения, с ситуациями, в которых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решение можно найти самому;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обратиться к учителю при затруднениях в учебной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деятельности, сформулировать запрос о специальной помощи;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использовать помощь взрослого для разрешения затруднения,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давать адекватную обратную связь учителю: понимаю или не понимаю;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lastRenderedPageBreak/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написать при необходимости SMS-сообщение, правильно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выбрать адресата (близкого человека), корректно и точно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сформулировать возникшую проблему.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овладение социально</w:t>
      </w: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бытовыми умениями, используемыми в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повседневной жизни, проявляющееся: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расширении представлений об устройстве домашней жизни,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разнообразии повседневных бытовых дел, понимании предназначения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окружающих в быту предметов и вещей;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включаться в разнообразные повседневные дела, принимать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посильное участие;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адекватной оценке своих возможностей для выполнения определенных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обязанностей в каких-то областях домашней жизни, умении брать на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себя ответственность в этой деятельности;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расширении представлений об устройстве школьной жизни, участии в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повседневной жизни класса, принятии на себя обязанностей наряду с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другими детьми;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ориентироваться в пространстве школы и просить помощи в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случае затруднений, ориентироваться в расписании занятий;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включаться в разнообразные повседневные школьные дела,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принимать посильное участие, брать на себя ответственность;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стремлении участвовать в подготовке и проведении праздников дома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 школе.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овладение навыками коммуникации и принятыми ритуалами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социального взаимодействия, проявляющееся: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расширении знаний правил коммуникации;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lastRenderedPageBreak/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расширении и обогащении опыта коммуникации ребёнка в ближнем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дальнем окружении, расширении круга ситуаций, в которых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обучающийся может использовать коммуникацию как средство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достижения цели;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решать актуальные школьные и житейские задачи, используя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коммуникацию как средство достижения цели (вербальную,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невербальную);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начать и поддержать разговор, задать вопрос, выразить свои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намерения, просьбу, пожелание, опасения, завершить разговор;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корректно выразить отказ и недовольство, благодарность,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сочувствие и т.д.;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получать и уточнять информацию от собеседника;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освоении культурных форм выражения своих чувств.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способность к осмыслению и дифференциации картины мира, ее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пространственно</w:t>
      </w: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временной организации, проявляющаяся: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расширении и обогащении опыта реального взаимодействия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обучающегося с бытовым окружением, миром природных явлений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вещей, расширении адекватных представлений об опасности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безопасности;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адекватности бытового поведения обучающегося с точки зрения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опасности (безопасности) для себя и для окружающих; сохранности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окружающей предметной и природной среды;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расширении и накоплении знакомых и разнообразно освоенных мест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за пределами дома и школы: двора, дачи, леса, парка, речки, городских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загородных достопримечательностей и других.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расширении представлений о целостной и подробной картине мира,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упорядоченной в пространстве и времени, адекватных возрасту ребёнка;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lastRenderedPageBreak/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накапливать личные впечатления, связанные с явлениями окружающего мира;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устанавливать взаимосвязь между природным порядком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ходом собственной жизни в семье и в школе;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устанавливать взаимосвязь общественного порядка и уклада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собственной жизни в семье и в школе, соответствовать этому порядку;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развитии любознательности, наблюдательности, способности замечать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новое, задавать вопросы;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развитии активности во взаимодействии с миром, понимании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собственной результативности;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накоплении опыта освоения нового при помощи экскурсий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путешествий;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передать свои впечатления, соображения, умозаключения так,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чтобы быть понятым другим человеком;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принимать и включать в свой личный опыт жизненный опыт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других людей;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способности взаимодействовать с другими людьми, умении делиться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своими воспоминаниями, впечатлениями и планами.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способность к осмыслению социального окружения, своего места в нем,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принятие соответствующих возрасту ценностей и социальных ролей</w:t>
      </w: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проявляющаяся: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знании правил поведения в разных социальных ситуациях с людьми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разного статуса, с близкими в семье; с учителями и учениками в школе;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со знакомыми и незнакомыми людьми;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освоение необходимых социальных ритуалов, умении адекватно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использовать принятые социальные ритуалы, умении вступить в контакт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 общаться в соответствии с возрастом, близостью и социальным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статусом собеседника, умении корректно привлечь к себе внимание,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отстраниться от нежелательного контакта, выразить свои чувства, отказ,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недовольство, благодарность, сочувствие, намерение, просьбу, опасение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 другие;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lastRenderedPageBreak/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освоении возможностей и допустимых границ социальных контактов,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выработки адекватной дистанции в зависимости от ситуации общения;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проявлять инициативу, корректно устанавливать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ограничивать контакт;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не быть назойливым в своих просьбах и требованиях, быть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благодарным за проявление внимания и оказание помощи;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применять формы выражения своих чувств соответственно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ситуации социального контакта.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Результаты специальной поддержки освоения АОП НОО должны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отражать: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способность усваивать новый учебный материал, адекватно включаться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 классные занятия и соответствовать общему темпу занятий;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способность использовать речевые возможности на уроках при ответах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 в других ситуациях общения, умение передавать свои впечатления,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умозаключения так, чтобы быть понятым другим человеком, умение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задавать вопросы;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способность к наблюдательности, умение замечать новое;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овладение эффективными способами учебно-познавательной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предметно-практической деятельности;</w:t>
      </w:r>
    </w:p>
    <w:p w:rsidR="00360050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стремление к активности и самостоятельности в разных видах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предметно-практической деятельности;</w:t>
      </w:r>
    </w:p>
    <w:p w:rsidR="005B5943" w:rsidRPr="00784AC2" w:rsidRDefault="005B5943" w:rsidP="00784AC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умение ставить и удерживать цель деятельности; планировать действия;</w:t>
      </w:r>
    </w:p>
    <w:p w:rsidR="005B5943" w:rsidRPr="00784AC2" w:rsidRDefault="005B5943" w:rsidP="00784AC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определять и сохранять способ действий; использовать самоконтроль на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всех этапах деятельности; осуществлять словесный отчет о процессе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результатах деятельности; оценивать процесс и результат деятельности;</w:t>
      </w:r>
    </w:p>
    <w:p w:rsidR="005B5943" w:rsidRPr="00784AC2" w:rsidRDefault="005B5943" w:rsidP="00784AC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сформированные в соответствии с требованиями к результатам освоения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АОП НОО предметные, метапредметные и личностные результаты;</w:t>
      </w:r>
    </w:p>
    <w:p w:rsidR="005B5943" w:rsidRPr="00784AC2" w:rsidRDefault="005B5943" w:rsidP="00784AC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сформированные в соответствии АОП НОО универсальные учебные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действия.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Требования к результатам освоения программы коррекционной работы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конкретизируются применительно к каждому обучающемуся с ЗПР в соответствии с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его потенциальными возможностями и особыми образовательными потребностями.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1441FF">
        <w:rPr>
          <w:rFonts w:ascii="Times New Roman" w:hAnsi="Times New Roman" w:cs="Times New Roman"/>
          <w:bCs/>
          <w:sz w:val="28"/>
          <w:szCs w:val="28"/>
        </w:rPr>
        <w:t>Планируемые результаты являются основой для отбора содержания</w:t>
      </w:r>
      <w:r w:rsidR="00360050" w:rsidRPr="001441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41FF">
        <w:rPr>
          <w:rFonts w:ascii="Times New Roman" w:hAnsi="Times New Roman" w:cs="Times New Roman"/>
          <w:bCs/>
          <w:sz w:val="28"/>
          <w:szCs w:val="28"/>
        </w:rPr>
        <w:t>образования, для подбора учебно-методического комплекса, для определения</w:t>
      </w:r>
      <w:r w:rsidR="00360050" w:rsidRPr="001441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41FF">
        <w:rPr>
          <w:rFonts w:ascii="Times New Roman" w:hAnsi="Times New Roman" w:cs="Times New Roman"/>
          <w:bCs/>
          <w:sz w:val="28"/>
          <w:szCs w:val="28"/>
        </w:rPr>
        <w:t>системы оценки результатов и диагностического инструментария. Их</w:t>
      </w:r>
      <w:r w:rsidR="00360050" w:rsidRPr="001441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41FF">
        <w:rPr>
          <w:rFonts w:ascii="Times New Roman" w:hAnsi="Times New Roman" w:cs="Times New Roman"/>
          <w:bCs/>
          <w:sz w:val="28"/>
          <w:szCs w:val="28"/>
        </w:rPr>
        <w:t>конкретизация позволяет обоснованно и целенаправленно выстраивать</w:t>
      </w:r>
      <w:r w:rsidR="00360050" w:rsidRPr="001441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41FF">
        <w:rPr>
          <w:rFonts w:ascii="Times New Roman" w:hAnsi="Times New Roman" w:cs="Times New Roman"/>
          <w:bCs/>
          <w:sz w:val="28"/>
          <w:szCs w:val="28"/>
        </w:rPr>
        <w:t>внутреннюю оценку выстраивать оценку по определению уровня</w:t>
      </w:r>
      <w:r w:rsidR="00360050" w:rsidRPr="001441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41FF">
        <w:rPr>
          <w:rFonts w:ascii="Times New Roman" w:hAnsi="Times New Roman" w:cs="Times New Roman"/>
          <w:bCs/>
          <w:sz w:val="28"/>
          <w:szCs w:val="28"/>
        </w:rPr>
        <w:t>достижения индивидуальных результатов обучающихся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1.3. СИСТЕМА ОЦЕНКИ ДОСТИЖЕНИЯ ОБУЧАЮЩИМИСЯ С</w:t>
      </w:r>
      <w:r w:rsidR="00360050"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ЗАДЕРЖКОЙ ПСИХИЧЕСКОГО РАЗВИТИЯ ПЛАНИРУЕМЫХ</w:t>
      </w:r>
      <w:r w:rsidR="00360050"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РЕЗУЛЬТАТОВ ОСВОЕНИЯ АДАПТИРОВАННОЙ ОБРАЗОВАТЕЛЬНОЙ</w:t>
      </w:r>
      <w:r w:rsidR="00360050"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ПРОГРАММЫ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1.3.1. Общие положения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освоения основной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 (далее — система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оценки) представляет собой один из инструментов реализации требований ФГОС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НОО к результатам освоения основной образовательной программы начального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общего образования и направлена на обеспечение качества образования, что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вовлеченность в оценочную деятельность как педагогов, так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обучающихся.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Оценка на единой критериальной основе, формирование навыков рефлексии,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самоанализа, самоконтроля, само- и взаимооценки не только дают возможность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педагогам и обучающимся освоить эффективные средства управления </w:t>
      </w:r>
      <w:r w:rsidRPr="00784AC2">
        <w:rPr>
          <w:rFonts w:ascii="Times New Roman" w:hAnsi="Times New Roman" w:cs="Times New Roman"/>
          <w:sz w:val="28"/>
          <w:szCs w:val="28"/>
        </w:rPr>
        <w:lastRenderedPageBreak/>
        <w:t>учебной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деятельностью, но и способствуют развитию у обучающихся самосознания,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готовности открыто выражать и отстаивать свою позицию, готовности к</w:t>
      </w:r>
      <w:r w:rsidR="001441FF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самостоятельным поступкам и действиям, принятию ответственности за их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результаты.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 соответствии с ФГОС НОО система оценки достижения планируемых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результатов освоения основной образовательной программы начального общего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образования должна: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закреплять основные направления и цели оценочной деятельности,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описание объекта и содержание оценки, критерии, процедуры и состав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инструментария оценивания, формы представления результатов, условия и границы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применения системы оценки;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ориентировать образовательную деятельность на духовно-нравственное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развитие и воспитание обучающихся, достижение планируемых результатов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освоения содержания учебных предметов начального общего образования и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формирование универсальных учебных действий;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3) обеспечивать комплексный подход к оценке результатов освоения основной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образования, позволяющий вести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оценку предметных, метапредметных и личностных результатов начального общего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4) предусматривать оценку достижений обучающихся (итоговая оценка</w:t>
      </w:r>
      <w:r w:rsidR="001441FF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обучающихся, освоивших основную образовательную программу начального</w:t>
      </w:r>
      <w:r w:rsidR="001441FF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общего образования) и оценку эффективности деятельности образовательного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учреждения;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5) позволять осуществлять оценку динамики учебных достижений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Особенности новой системы оценки связаны с новым пониманием</w:t>
      </w:r>
      <w:r w:rsidR="00360050"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образовательных результатов.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lastRenderedPageBreak/>
        <w:t>К основным результатам начального образования относятся</w:t>
      </w: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B5943" w:rsidRPr="00AF50C6" w:rsidRDefault="005B5943" w:rsidP="00AF50C6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C6">
        <w:rPr>
          <w:rFonts w:ascii="Times New Roman" w:hAnsi="Times New Roman" w:cs="Times New Roman"/>
          <w:sz w:val="28"/>
          <w:szCs w:val="28"/>
        </w:rPr>
        <w:t>формирование универсальных и предметных способов действий, а также</w:t>
      </w:r>
    </w:p>
    <w:p w:rsidR="00AF50C6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опорной системы знаний, обеспечивающих возможность продолжения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образования в основной школе</w:t>
      </w:r>
      <w:r w:rsidR="00AF50C6">
        <w:rPr>
          <w:rFonts w:ascii="Times New Roman" w:hAnsi="Times New Roman" w:cs="Times New Roman"/>
          <w:sz w:val="28"/>
          <w:szCs w:val="28"/>
        </w:rPr>
        <w:t>;</w:t>
      </w:r>
    </w:p>
    <w:p w:rsidR="005B5943" w:rsidRPr="00AF50C6" w:rsidRDefault="005B5943" w:rsidP="00AF50C6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C6">
        <w:rPr>
          <w:rFonts w:ascii="Times New Roman" w:hAnsi="Times New Roman" w:cs="Times New Roman"/>
          <w:sz w:val="28"/>
          <w:szCs w:val="28"/>
        </w:rPr>
        <w:t>воспитание основ умения учиться, то есть способности к</w:t>
      </w:r>
      <w:r w:rsidR="00360050" w:rsidRPr="00AF50C6">
        <w:rPr>
          <w:rFonts w:ascii="Times New Roman" w:hAnsi="Times New Roman" w:cs="Times New Roman"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sz w:val="28"/>
          <w:szCs w:val="28"/>
        </w:rPr>
        <w:t>самоорганизации с целью постановки и решения учебно-познавательных</w:t>
      </w:r>
      <w:r w:rsidR="00360050" w:rsidRPr="00AF50C6">
        <w:rPr>
          <w:rFonts w:ascii="Times New Roman" w:hAnsi="Times New Roman" w:cs="Times New Roman"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sz w:val="28"/>
          <w:szCs w:val="28"/>
        </w:rPr>
        <w:t>и учебно-практических задач;</w:t>
      </w:r>
    </w:p>
    <w:p w:rsidR="005B5943" w:rsidRPr="00AF50C6" w:rsidRDefault="005B5943" w:rsidP="00AF50C6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C6">
        <w:rPr>
          <w:rFonts w:ascii="Times New Roman" w:hAnsi="Times New Roman" w:cs="Times New Roman"/>
          <w:sz w:val="28"/>
          <w:szCs w:val="28"/>
        </w:rPr>
        <w:t>индивидуальный прогресс в основных сферах развития личности –</w:t>
      </w:r>
      <w:r w:rsidR="00360050" w:rsidRPr="00AF50C6">
        <w:rPr>
          <w:rFonts w:ascii="Times New Roman" w:hAnsi="Times New Roman" w:cs="Times New Roman"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sz w:val="28"/>
          <w:szCs w:val="28"/>
        </w:rPr>
        <w:t>мотивационно-смысловой, познавательной, эмоциональной, волевой и</w:t>
      </w:r>
      <w:r w:rsidR="00360050" w:rsidRPr="00AF50C6">
        <w:rPr>
          <w:rFonts w:ascii="Times New Roman" w:hAnsi="Times New Roman" w:cs="Times New Roman"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sz w:val="28"/>
          <w:szCs w:val="28"/>
        </w:rPr>
        <w:t>саморегуляции.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Из приведённых выше требований следует, что система оценки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достижения планируемых результатов освоения ООП НОО выступает: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Verdana" w:hAnsi="Verdana" w:cs="Verdana"/>
          <w:sz w:val="28"/>
          <w:szCs w:val="28"/>
        </w:rPr>
        <w:t xml:space="preserve">- </w:t>
      </w:r>
      <w:r w:rsidRPr="00784AC2">
        <w:rPr>
          <w:rFonts w:ascii="Times New Roman" w:hAnsi="Times New Roman" w:cs="Times New Roman"/>
          <w:sz w:val="28"/>
          <w:szCs w:val="28"/>
        </w:rPr>
        <w:t>как самостоятельный и самоценный элемент содержания,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обеспечивающий взаимосвязь между требованиями Стандарта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образовательной деятельностью;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Verdana" w:hAnsi="Verdana" w:cs="Verdana"/>
          <w:sz w:val="28"/>
          <w:szCs w:val="28"/>
        </w:rPr>
        <w:t xml:space="preserve">- </w:t>
      </w:r>
      <w:r w:rsidRPr="00784AC2">
        <w:rPr>
          <w:rFonts w:ascii="Times New Roman" w:hAnsi="Times New Roman" w:cs="Times New Roman"/>
          <w:sz w:val="28"/>
          <w:szCs w:val="28"/>
        </w:rPr>
        <w:t>как средство обеспечения качества образования;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Verdana" w:hAnsi="Verdana" w:cs="Verdana"/>
          <w:sz w:val="28"/>
          <w:szCs w:val="28"/>
        </w:rPr>
        <w:t xml:space="preserve">- </w:t>
      </w:r>
      <w:r w:rsidRPr="00784AC2">
        <w:rPr>
          <w:rFonts w:ascii="Times New Roman" w:hAnsi="Times New Roman" w:cs="Times New Roman"/>
          <w:sz w:val="28"/>
          <w:szCs w:val="28"/>
        </w:rPr>
        <w:t>как регулятор образовательной деятельности;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Verdana" w:hAnsi="Verdana" w:cs="Verdana"/>
          <w:sz w:val="28"/>
          <w:szCs w:val="28"/>
        </w:rPr>
        <w:t xml:space="preserve">- </w:t>
      </w:r>
      <w:r w:rsidRPr="00784AC2">
        <w:rPr>
          <w:rFonts w:ascii="Times New Roman" w:hAnsi="Times New Roman" w:cs="Times New Roman"/>
          <w:sz w:val="28"/>
          <w:szCs w:val="28"/>
        </w:rPr>
        <w:t>как фактор, обеспечивающий единство вариативной системы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В соответствии с ФГОС НОО основным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объектом </w:t>
      </w:r>
      <w:r w:rsidRPr="00784AC2">
        <w:rPr>
          <w:rFonts w:ascii="Times New Roman" w:hAnsi="Times New Roman" w:cs="Times New Roman"/>
          <w:sz w:val="28"/>
          <w:szCs w:val="28"/>
        </w:rPr>
        <w:t>системы оценки, ее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содержательной и критериальной базой выступают планируемые результаты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освоения обучающимися основной образовательной программы начального общего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образования. Планируемые результаты включают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личностное развитие,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метапредметные и предметные результаты.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Система оценки призвана способствовать поддержанию единства всей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системы образования, обеспечению преемственности в системе непрерывного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Основные функции системы оценки: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ориентация образовательной деятельности на достижение планируемых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результатов освоения основной образовательной программы начального общего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обеспечение эффективной обратной связи, позволяющей осуществлять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управление образовательной деятельностью.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Основными направлениями и целями оценочной деятельности в соответствии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 требованиями ФГОС НОО являются оценка образовательных достижений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обучающихся и оценка результатов деятельности образовательных организаций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педагогических кадров. Полученные данные используются для оценки состояния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тенденций развития системы образования разного уровня.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объектом, содержательной и критериальной базой итоговой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оценки подготовки выпускников </w:t>
      </w:r>
      <w:r w:rsidRPr="00784AC2">
        <w:rPr>
          <w:rFonts w:ascii="Times New Roman" w:hAnsi="Times New Roman" w:cs="Times New Roman"/>
          <w:sz w:val="28"/>
          <w:szCs w:val="28"/>
        </w:rPr>
        <w:t>на уровне начального общего образования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выступают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планируемые результаты, </w:t>
      </w:r>
      <w:r w:rsidRPr="00784AC2">
        <w:rPr>
          <w:rFonts w:ascii="Times New Roman" w:hAnsi="Times New Roman" w:cs="Times New Roman"/>
          <w:sz w:val="28"/>
          <w:szCs w:val="28"/>
        </w:rPr>
        <w:t>составляющие содержание блока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«Выпускник научится» </w:t>
      </w:r>
      <w:r w:rsidRPr="00784AC2">
        <w:rPr>
          <w:rFonts w:ascii="Times New Roman" w:hAnsi="Times New Roman" w:cs="Times New Roman"/>
          <w:sz w:val="28"/>
          <w:szCs w:val="28"/>
        </w:rPr>
        <w:t>для каждой программы, предмета, курса.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При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оценке результатов деятельности образовательных организаций </w:t>
      </w:r>
      <w:r w:rsidRPr="00784AC2">
        <w:rPr>
          <w:rFonts w:ascii="Times New Roman" w:hAnsi="Times New Roman" w:cs="Times New Roman"/>
          <w:sz w:val="28"/>
          <w:szCs w:val="28"/>
        </w:rPr>
        <w:t>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работников образования основным объектом оценки</w:t>
      </w:r>
      <w:r w:rsidRPr="00784AC2">
        <w:rPr>
          <w:rFonts w:ascii="Times New Roman" w:hAnsi="Times New Roman" w:cs="Times New Roman"/>
          <w:sz w:val="28"/>
          <w:szCs w:val="28"/>
        </w:rPr>
        <w:t>, ее содержательной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критериальной базой выступают планируемые результаты освоения основной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образовательной программы, составляющие содержание блоков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«Выпускник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научится» </w:t>
      </w:r>
      <w:r w:rsidRPr="00784AC2">
        <w:rPr>
          <w:rFonts w:ascii="Times New Roman" w:hAnsi="Times New Roman" w:cs="Times New Roman"/>
          <w:sz w:val="28"/>
          <w:szCs w:val="28"/>
        </w:rPr>
        <w:t xml:space="preserve">и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«Выпускник получит возможность научиться» </w:t>
      </w:r>
      <w:r w:rsidRPr="00784AC2">
        <w:rPr>
          <w:rFonts w:ascii="Times New Roman" w:hAnsi="Times New Roman" w:cs="Times New Roman"/>
          <w:sz w:val="28"/>
          <w:szCs w:val="28"/>
        </w:rPr>
        <w:t>для каждой учебной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программы.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Система оценки достижения планируемых результатов освоения ООП НОО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комплексный подход к оценке результатов </w:t>
      </w:r>
      <w:r w:rsidRPr="00784AC2">
        <w:rPr>
          <w:rFonts w:ascii="Times New Roman" w:hAnsi="Times New Roman" w:cs="Times New Roman"/>
          <w:sz w:val="28"/>
          <w:szCs w:val="28"/>
        </w:rPr>
        <w:t>образования,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позволяющий вести оценку достижения обучающимися всех трех групп результатов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образования: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личностных, метапредметных и предметных</w:t>
      </w:r>
      <w:r w:rsidRPr="00784AC2">
        <w:rPr>
          <w:rFonts w:ascii="Times New Roman" w:hAnsi="Times New Roman" w:cs="Times New Roman"/>
          <w:sz w:val="28"/>
          <w:szCs w:val="28"/>
        </w:rPr>
        <w:t>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В соответствии с требованиями ФГОС НОО предоставление и использование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персонифицированной информации </w:t>
      </w:r>
      <w:r w:rsidRPr="00784AC2">
        <w:rPr>
          <w:rFonts w:ascii="Times New Roman" w:hAnsi="Times New Roman" w:cs="Times New Roman"/>
          <w:sz w:val="28"/>
          <w:szCs w:val="28"/>
        </w:rPr>
        <w:t xml:space="preserve">возможно только в рамках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процедур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итоговой оценки обучающихся</w:t>
      </w:r>
      <w:r w:rsidRPr="00784AC2">
        <w:rPr>
          <w:rFonts w:ascii="Times New Roman" w:hAnsi="Times New Roman" w:cs="Times New Roman"/>
          <w:sz w:val="28"/>
          <w:szCs w:val="28"/>
        </w:rPr>
        <w:t>. Во всех иных процедурах допустимо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предоставление и использование исключительно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неперсонифицированной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(анонимной) информации </w:t>
      </w:r>
      <w:r w:rsidRPr="00784AC2">
        <w:rPr>
          <w:rFonts w:ascii="Times New Roman" w:hAnsi="Times New Roman" w:cs="Times New Roman"/>
          <w:sz w:val="28"/>
          <w:szCs w:val="28"/>
        </w:rPr>
        <w:t>о достигаемых обучающимися образовательных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результатах.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Интерпретация результатов оценки ведется на основе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контекстной</w:t>
      </w:r>
      <w:r w:rsidR="00360050"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информации </w:t>
      </w:r>
      <w:r w:rsidRPr="00784AC2">
        <w:rPr>
          <w:rFonts w:ascii="Times New Roman" w:hAnsi="Times New Roman" w:cs="Times New Roman"/>
          <w:sz w:val="28"/>
          <w:szCs w:val="28"/>
        </w:rPr>
        <w:t>об условиях и особенностях деятельности субъектов</w:t>
      </w:r>
      <w:r w:rsidR="00360050"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образовательных отношений. В частности,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итоговая оценка обучающихся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 учетом их стартового уровня и динамики образовательных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достижений.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Система оценки предусматривает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уровневый подход </w:t>
      </w:r>
      <w:r w:rsidRPr="00784AC2">
        <w:rPr>
          <w:rFonts w:ascii="Times New Roman" w:hAnsi="Times New Roman" w:cs="Times New Roman"/>
          <w:sz w:val="28"/>
          <w:szCs w:val="28"/>
        </w:rPr>
        <w:t>к представлению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планируемых результатов и инструментарию для оценки их достижения. Согласно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этому подходу за точку отсчета принимается не «идеальный образец», отсчитывая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от которого «методом вычитания» и фиксируя допущенные ошибки и недочеты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формируется сегодня оценка ученика, а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необходимый для продолжения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образования </w:t>
      </w:r>
      <w:r w:rsidRPr="00784AC2">
        <w:rPr>
          <w:rFonts w:ascii="Times New Roman" w:hAnsi="Times New Roman" w:cs="Times New Roman"/>
          <w:sz w:val="28"/>
          <w:szCs w:val="28"/>
        </w:rPr>
        <w:t xml:space="preserve">и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реально достигаемый большинством обучающихся опорный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уровень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образовательных достижений. Достижение этого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опорного уровня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интерпретируется как безусловный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учебный успех ребенка</w:t>
      </w:r>
      <w:r w:rsidRPr="00784AC2">
        <w:rPr>
          <w:rFonts w:ascii="Times New Roman" w:hAnsi="Times New Roman" w:cs="Times New Roman"/>
          <w:sz w:val="28"/>
          <w:szCs w:val="28"/>
        </w:rPr>
        <w:t xml:space="preserve">, как исполнение им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требований ФГОС НОО</w:t>
      </w:r>
      <w:r w:rsidRPr="00784AC2">
        <w:rPr>
          <w:rFonts w:ascii="Times New Roman" w:hAnsi="Times New Roman" w:cs="Times New Roman"/>
          <w:sz w:val="28"/>
          <w:szCs w:val="28"/>
        </w:rPr>
        <w:t>. А оценка индивидуальных образовательных достижений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ведется «методом сложения», при котором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фиксируется достижение опорного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уровня и его превышение</w:t>
      </w:r>
      <w:r w:rsidRPr="00784AC2">
        <w:rPr>
          <w:rFonts w:ascii="Times New Roman" w:hAnsi="Times New Roman" w:cs="Times New Roman"/>
          <w:sz w:val="28"/>
          <w:szCs w:val="28"/>
        </w:rPr>
        <w:t>. Это позволяет поощрять продвижения обучающихся,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выстраивать индивидуальные траектории движения с учетом зоны ближайшего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развития.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Поэтому в текущей оценочной деятельности целесообразно соотносить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результаты, продемонстрированные учеником, с оценками типа: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– «зачет/незачет» («удовлетворительно/неудовлетворительно»), т. е.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оценкой, свидетельствующей об осознанном освоении опорной системы знаний 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правильном выполнении учебных действий в рамках диапазона (круга) заданных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задач, построенных на опорном учебном материале;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– «хорошо», «отлично» — оценками, свидетельствующими об усвоении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опорной системы знаний на уровне осознанного произвольного овладения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учебными действиями, а также о кругозоре, широте (или избирательности)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интересов.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Это не исключает возможности использования традиционной системы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отметок по 5-балльной шкале, однако требует уточнения и переосмысления их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наполнения. В частности,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достижение опорного уровня </w:t>
      </w:r>
      <w:r w:rsidRPr="00784AC2">
        <w:rPr>
          <w:rFonts w:ascii="Times New Roman" w:hAnsi="Times New Roman" w:cs="Times New Roman"/>
          <w:sz w:val="28"/>
          <w:szCs w:val="28"/>
        </w:rPr>
        <w:t>в этой системе оценки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интерпретируется как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безусловный учебный успех ребенка</w:t>
      </w:r>
      <w:r w:rsidRPr="00784AC2">
        <w:rPr>
          <w:rFonts w:ascii="Times New Roman" w:hAnsi="Times New Roman" w:cs="Times New Roman"/>
          <w:sz w:val="28"/>
          <w:szCs w:val="28"/>
        </w:rPr>
        <w:t>, как исполнение им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требований ФГОС НОО и соотносится с оценкой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«удовлетворительно» («зачет»).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 процессе оценки используются разнообразные методы и формы, взаимно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дополняющие друг друга (стандартизированные письменные и устные работы,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проекты, практические работы, творческие работы, самоанализ и самооценка,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наблюдения и др.).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Система оценки достижения планируемых результатов освоения АОП</w:t>
      </w:r>
      <w:r w:rsidR="00113694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НОО обучающихся с ЗПР должна ориентировать образовательную</w:t>
      </w:r>
      <w:r w:rsidR="00113694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деятельность:</w:t>
      </w:r>
    </w:p>
    <w:p w:rsidR="005B5943" w:rsidRPr="00784AC2" w:rsidRDefault="00113694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Н</w:t>
      </w:r>
      <w:r w:rsidR="005B5943" w:rsidRPr="00784AC2">
        <w:rPr>
          <w:rFonts w:ascii="Times New Roman" w:hAnsi="Times New Roman" w:cs="Times New Roman"/>
          <w:sz w:val="28"/>
          <w:szCs w:val="28"/>
        </w:rPr>
        <w:t>а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духовно-нравственное развитие, воспитание обучающихся с ЗПР;на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достижение планируемых результатов освоения содержания учебных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предметов и курсов коррекционно-развивающей области, формирование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универсальных учебных действий;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обеспечивать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комплексный подход к оценке результатов освоения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обучающимися АООП НОО, позволяющий вести оценку предметных (в том числе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 xml:space="preserve">результатов освоения коррекционно-развивающей </w:t>
      </w:r>
      <w:r w:rsidR="005B5943" w:rsidRPr="00784AC2">
        <w:rPr>
          <w:rFonts w:ascii="Times New Roman" w:hAnsi="Times New Roman" w:cs="Times New Roman"/>
          <w:sz w:val="28"/>
          <w:szCs w:val="28"/>
        </w:rPr>
        <w:lastRenderedPageBreak/>
        <w:t>области), метапредметных и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личностных результатов;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предусматриватьоценку достижений, в том числе итоговую оценку,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обучающихся с ЗПР, освоивших АОП НОО.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Вариант 7.1. </w:t>
      </w:r>
      <w:r w:rsidRPr="00784AC2">
        <w:rPr>
          <w:rFonts w:ascii="Times New Roman" w:hAnsi="Times New Roman" w:cs="Times New Roman"/>
          <w:sz w:val="28"/>
          <w:szCs w:val="28"/>
        </w:rPr>
        <w:t>Неспособность обучающегося с ЗПР полноценно освоить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отдельный предмет в структуре АОП НОО не должна служить препятствием для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выбора или продолжения ее освоения, поскольку у данной категории обучающихся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может быть специфическое расстройство школьных навыков (дислексия, дисграфия,дискалькулия), а также выраженные нарушения внимания и работоспособности,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нарушения со стороны двигательной сферы, препятствующие ее освоению в полном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объеме.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Обучающиеся, не ликвидировавшие в установленные сроки академической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задолженности с момента ее образования, по усмотрению их родителей (законных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представителей) оставляются на повторное обучение, переводятся на обучение по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другому варианту АОП в соответствии с рекомендациями ПМПК, либо на обучение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по индивидуальному учебному плану.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Неспособность обучающегося с ЗПР освоить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вариант 7.2 </w:t>
      </w:r>
      <w:r w:rsidRPr="00784AC2">
        <w:rPr>
          <w:rFonts w:ascii="Times New Roman" w:hAnsi="Times New Roman" w:cs="Times New Roman"/>
          <w:sz w:val="28"/>
          <w:szCs w:val="28"/>
        </w:rPr>
        <w:t>АОП НОО в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полном объеме не должна служить препятствием для продолжения ее освоения. При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возникновении трудностей в освоении обучающимся с ЗПР содержания АОП НОО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он может быть переведен на обучение по индивидуальному учебному плану с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учетом его особенностей и образовательных потребностей.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Предметом итоговой оценки освоения обучающимися с ЗПР АОП НОО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является достижение предметных и метапредметных результатов и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достижение результатов, освоения программы коррекционной работы.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Итоговая аттестация на уровне начального общего образования должна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проводиться с учетом возможных специфических трудностей обучающегося с ЗПР в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овладении письмом, чтением или счетом. Вывод об успешности овладения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содержанием АОП НОО должен делаться на основании положительной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индивидуальной динамики.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Система оценки достижения обучающимися с задержкой психического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развития планируемых результатов освоения адаптированной образовательной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программы начального общего образования призвана решить следующие задачи:</w:t>
      </w:r>
    </w:p>
    <w:p w:rsidR="00C04574" w:rsidRPr="00784AC2" w:rsidRDefault="005B5943" w:rsidP="00784AC2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закреплять основные направления и цели оценочной деятельности,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описывать объект и содержание оценки, критерии, процедуры и состав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инструментария оценивания, формы представления результатов, условия и границы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применения системы оценки;</w:t>
      </w:r>
    </w:p>
    <w:p w:rsidR="00C04574" w:rsidRPr="00784AC2" w:rsidRDefault="005B5943" w:rsidP="00784AC2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ориентировать образовательную деятельность на духовно-нравственноеразвитие и воспитание обучающихся, достижение планируемых результатов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освоения содержания учебных предметов и формирование универсальных учебных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действий;</w:t>
      </w:r>
    </w:p>
    <w:p w:rsidR="00C04574" w:rsidRPr="00784AC2" w:rsidRDefault="005B5943" w:rsidP="00784AC2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обеспечивать комплексный подход к оценке результатов освоения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адаптированной образовательной программы начального общего образования,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позволяющий вести оценку предметных, метапредметных и личностных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результатов;</w:t>
      </w:r>
    </w:p>
    <w:p w:rsidR="00C04574" w:rsidRPr="00784AC2" w:rsidRDefault="005B5943" w:rsidP="00784AC2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предусматривать оценку достижений обучающихся и оценку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эффективности деятельности школы;</w:t>
      </w:r>
    </w:p>
    <w:p w:rsidR="005B5943" w:rsidRPr="00784AC2" w:rsidRDefault="005B5943" w:rsidP="00784AC2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позволять осуществлять оценку динамики учебных достижений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обучающихся и развития жизненной компетенции.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Результаты достижений обучающихся с ЗПР в овладении АОП являются</w:t>
      </w:r>
      <w:r w:rsidR="004129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значимыми для оценки качества образования обучающихся. При определении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подходов к осуществлению оценки результатов целесообразно опираться на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следующие принципы: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1) дифференциации оценки достижений с учетом типологических и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индивидуальных особенностей развития и особых образовательных потребностей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обучающихся с ЗПР;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2) динамичности оценки достижений, предполагающей изучение изменений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психического и социального развития, индивидуальных способностей и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возможностей обучающихся;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3) единства параметров, критериев и инструментария оценки достижений в</w:t>
      </w:r>
      <w:r w:rsidR="004129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освоении содержания АОП, что сможет обеспечить объективность оценки в школе.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Для этого необходимым является создание методического обеспечения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(описание диагностических материалов, процедур их применения, сбора,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формализации, обработки, обобщения и представления полученных данных)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процесса осуществления оценки достижений обучающихся.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Эти принципы, отражая основные закономерности целостного процесса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образования обучающихся с ЗПР, самым тесным образом взаимосвязаны и касаются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одновременно разных сторон процесса осуществления оценки результатов их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образования.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При разработке системы оценки достижений обучающихся в освоении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содержания АОП необходимо ориентироваться на представленный в Стандарте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перечень планируемых результатов. В соответствии с требования ФГОС для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обучающихся с ЗПР оценке подлежат личностные, метапредметные и предметные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результаты.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1.3.2. </w:t>
      </w:r>
      <w:r w:rsidRPr="00784AC2">
        <w:rPr>
          <w:rFonts w:ascii="Times New Roman,Bold" w:hAnsi="Times New Roman,Bold" w:cs="Times New Roman,Bold"/>
          <w:bCs/>
          <w:iCs/>
          <w:sz w:val="28"/>
          <w:szCs w:val="28"/>
        </w:rPr>
        <w:t>Особенности оценки личностных, метапредметных</w:t>
      </w:r>
      <w:r w:rsidR="00113694" w:rsidRPr="00784AC2">
        <w:rPr>
          <w:rFonts w:ascii="Times New Roman,Bold" w:hAnsi="Times New Roman,Bold" w:cs="Times New Roman,Bold"/>
          <w:bCs/>
          <w:iCs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Cs/>
          <w:iCs/>
          <w:sz w:val="28"/>
          <w:szCs w:val="28"/>
        </w:rPr>
        <w:t>и предметных результатов</w:t>
      </w:r>
    </w:p>
    <w:p w:rsidR="00113694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Личностные результаты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Оценка личностных результатов представляет собой оценку достижения</w:t>
      </w:r>
      <w:r w:rsidR="004129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обучающимися планируемых результатов в их личностном развитии,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представленных в разделе «Личностные учебные действия» программы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формирования универсальных учебных действий у обучающихся при получении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начального общего образования.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Достижение личностных результатов обеспечивается в ходе реализации всех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компонентов образовательной деятельности, включая внеурочную деятельность,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реализуемую семьей и школой.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Личностные результаты включают овладение обучающимися с ЗПР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социальными (жизненными) компетенциями, необходимыми для решения практико-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ориентированных задач и обеспечивающими формирование и развитие социальных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отношений обучающихся в различных средах.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Оценка личностных результатов предполагает, прежде всего, оценку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продвижения обучающегося в овладении социальными (жизненными)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компетенциями, которые, в конечном итоге, составляют основу этих результатов.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Для оценки продвижения ребенка в овладении социальными (жизненными)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компетенциями может применяться метод экспертной оценки, который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представляет собой процедуру оценки результатов на основе мнений группы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специалистов (экспертов). Данная группа должна объединять всех участников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образовательных отношений – тех, кто обучает, воспитывает и тесно контактирует с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ребёнком. Состав экспертной группы определяется школой и должен включать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педагогических и медицинских работников (учителей, воспитателей, учителей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логопедов, педагогов-психологов, социальных педагогов, врача психоневролога,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невропатолога, педиатра), которые хорошо знают ученика.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Для полноты оценки личностных результатов освоения обучающимися с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ЗПР АОП НОО следует учитывать мнение родителей (законных представителей),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поскольку основой оценки служит анализ изменений поведения обучающегося в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повседневной жизни в различных социальных средах (школьной и семейной).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Результаты анализа должны быть представлены в форме удобных и понятных всем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членам экспертной группы условных единицах: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Wingdings" w:hAnsi="Wingdings" w:cs="Wingdings"/>
          <w:bCs/>
          <w:iCs/>
          <w:sz w:val="28"/>
          <w:szCs w:val="28"/>
        </w:rPr>
        <w:t></w:t>
      </w:r>
      <w:r w:rsidRPr="00784AC2">
        <w:rPr>
          <w:rFonts w:ascii="Wingdings" w:hAnsi="Wingdings" w:cs="Wingdings"/>
          <w:bCs/>
          <w:iCs/>
          <w:sz w:val="28"/>
          <w:szCs w:val="28"/>
        </w:rPr>
        <w:t>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0 баллов – нет продвижения;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Wingdings" w:hAnsi="Wingdings" w:cs="Wingdings"/>
          <w:bCs/>
          <w:iCs/>
          <w:sz w:val="28"/>
          <w:szCs w:val="28"/>
        </w:rPr>
        <w:t></w:t>
      </w:r>
      <w:r w:rsidRPr="00784AC2">
        <w:rPr>
          <w:rFonts w:ascii="Wingdings" w:hAnsi="Wingdings" w:cs="Wingdings"/>
          <w:bCs/>
          <w:iCs/>
          <w:sz w:val="28"/>
          <w:szCs w:val="28"/>
        </w:rPr>
        <w:t>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1 балл – минимальное продвижение;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Wingdings" w:hAnsi="Wingdings" w:cs="Wingdings"/>
          <w:bCs/>
          <w:iCs/>
          <w:sz w:val="28"/>
          <w:szCs w:val="28"/>
        </w:rPr>
        <w:lastRenderedPageBreak/>
        <w:t></w:t>
      </w:r>
      <w:r w:rsidRPr="00784AC2">
        <w:rPr>
          <w:rFonts w:ascii="Wingdings" w:hAnsi="Wingdings" w:cs="Wingdings"/>
          <w:bCs/>
          <w:iCs/>
          <w:sz w:val="28"/>
          <w:szCs w:val="28"/>
        </w:rPr>
        <w:t>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2 балла – среднее продвижение;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Wingdings" w:hAnsi="Wingdings" w:cs="Wingdings"/>
          <w:bCs/>
          <w:iCs/>
          <w:sz w:val="28"/>
          <w:szCs w:val="28"/>
        </w:rPr>
        <w:t></w:t>
      </w:r>
      <w:r w:rsidRPr="00784AC2">
        <w:rPr>
          <w:rFonts w:ascii="Wingdings" w:hAnsi="Wingdings" w:cs="Wingdings"/>
          <w:bCs/>
          <w:iCs/>
          <w:sz w:val="28"/>
          <w:szCs w:val="28"/>
        </w:rPr>
        <w:t>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3 балла – значительное продвижение.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Подобная оценка необходима экспертной группе для выработки ориентиров в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описании динамики развития социальной (жизненной) компетенции ребенка.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Результаты оценки личностных достижений заносятся в индивидуальную карту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развития обучающегося, что позволяет не только представить полную картину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динамики целостного развития ребенка, но и отследить наличие или отсутствие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изменений по отдельным жизненным компетенциям.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Метапредметные результаты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,Bold" w:hAnsi="Times New Roman,Bold" w:cs="Times New Roman,Bold"/>
          <w:bCs/>
          <w:iCs/>
          <w:sz w:val="28"/>
          <w:szCs w:val="28"/>
        </w:rPr>
        <w:t xml:space="preserve">Оценка метапредметных результатов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представляет собой оценку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достижения планируемых результатов освоения ООП НОО, описанных в разделах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«Регулятивные универсальные учебные действия», «Коммуникативные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универсальные учебные действия», «Познавательные универсальные учебные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действия» программы формирования универсальных учебных действий 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4129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обучающихся на уровне начального общего образования, а также планируемых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результатов, представленных во всех разделах подпрограммы «Чтение. Работа с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текстом» и «Формирование ИКТ-компетентности учащихся».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Достижение метапредметных результатов обеспечивается за счет основных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компонентов образовательной деятельности — учебных предметов.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Оценка метапредметных результатов предполагает оценку продвижения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обучающегося с ЗПР в овладении регулятивными, коммуникативными и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познавательными универсальными учебными действиями, т.е. таких умственных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действий обучающихся, которые направлены на управление своей познавательной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деятельностью.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Метапредметные результаты включают освоенные обучающимися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универсальные учебные действия (познавательные, регулятивные и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коммуникативные), обеспечивающие овладение ключевыми компетенциями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(составляющими основу умения учиться) и межпредметными знаниями, а также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способность решать учебные и жизненные задачи и готовность к овладению в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дальнейшем АОП основного общего образования.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Основное содержание оценки метапредметных результатов на уровне </w:t>
      </w:r>
      <w:r w:rsidRPr="00784AC2">
        <w:rPr>
          <w:rFonts w:ascii="Times New Roman" w:hAnsi="Times New Roman" w:cs="Times New Roman"/>
          <w:sz w:val="28"/>
          <w:szCs w:val="28"/>
        </w:rPr>
        <w:t>начального общего образования строится вокруг умения учиться, т.е. той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совокупности способов действий, которая, собственно, и обеспечивает способность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обучающихся с ЗПР к самостоятельному усвоению новых знаний и умений, включая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организацию этого процесса.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оценка метапредметных результатов </w:t>
      </w:r>
      <w:r w:rsidRPr="00784AC2">
        <w:rPr>
          <w:rFonts w:ascii="Times New Roman" w:hAnsi="Times New Roman" w:cs="Times New Roman"/>
          <w:sz w:val="28"/>
          <w:szCs w:val="28"/>
        </w:rPr>
        <w:t xml:space="preserve">может проводиться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</w:t>
      </w:r>
      <w:r w:rsidR="00113694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ходе различных процедур</w:t>
      </w: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 помощью специально сконструированных диагностических задач,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нацеленных на оценку уровня сформированности конкретного вида универсальных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учебных действий (См.: Как проектировать универсальные учебные действия в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начальной школе: от действия к мысли (Под ред. А. Г. Асмолова – М.: 2008).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Текущие и тематические проверочные работы по учебным предметам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(математике, русскому языку, чтению, окружающему миру и другим предметам).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Диагностические работы.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Стандартизированные итоговые проверочные работы.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Текущая оценка сформированности отдельных умений «взаимодействия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 партнером», наблюдений за деятельностью учащихся в ходе выполнения заданий в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совместной (парной или командной) работе.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Решение различных задач творческого и поискового характера, учебное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проектирование.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Специальные комплексные проверочные работы на межпредметной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основе.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lastRenderedPageBreak/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Неперсонифицированные процедуры оценок по ряду УУД: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«включённость» детей в учебную деятельность, уровень их учебной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самостоятельности, уровень сотрудничества и др.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В итоговых проверочных работах по предметам или в комплексных работах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на межпредметной основе целесообразно осуществлять оценку (прямую или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опосредованную) сформированности большинства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познавательных учебных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действий и навыков работы с информацией, </w:t>
      </w:r>
      <w:r w:rsidRPr="00784AC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опосредованную оценку</w:t>
      </w:r>
      <w:r w:rsidR="00113694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сформированности ряда коммуникативных и регулятивных действий.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текущей, тематической, промежуточной оценки </w:t>
      </w:r>
      <w:r w:rsidRPr="00784AC2">
        <w:rPr>
          <w:rFonts w:ascii="Times New Roman" w:hAnsi="Times New Roman" w:cs="Times New Roman"/>
          <w:sz w:val="28"/>
          <w:szCs w:val="28"/>
        </w:rPr>
        <w:t>может быть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оценено достижение таких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коммуникативных и регулятивных действий</w:t>
      </w:r>
      <w:r w:rsidRPr="00784AC2">
        <w:rPr>
          <w:rFonts w:ascii="Times New Roman" w:hAnsi="Times New Roman" w:cs="Times New Roman"/>
          <w:sz w:val="28"/>
          <w:szCs w:val="28"/>
        </w:rPr>
        <w:t>, которые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трудно или нецелесообразно проверить в ходе стандартизированной итоговой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проверочной работы. Например,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именно в ходе текущей оценки целесообразно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отслеживать уровень сформированности такого умения, как взаимодействие с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партнером: </w:t>
      </w:r>
      <w:r w:rsidRPr="00784AC2">
        <w:rPr>
          <w:rFonts w:ascii="Times New Roman" w:hAnsi="Times New Roman" w:cs="Times New Roman"/>
          <w:sz w:val="28"/>
          <w:szCs w:val="28"/>
        </w:rPr>
        <w:t>ориентация на партнера, умение слушать и слышать собеседника;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стремление учитывать и координировать различные мнения и позиции в отношении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объекта, действия, события и др.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Оценка метапредметных результатов осуществляется</w:t>
      </w:r>
      <w:r w:rsidRPr="00784AC2">
        <w:rPr>
          <w:rFonts w:ascii="Times New Roman" w:hAnsi="Times New Roman" w:cs="Times New Roman"/>
          <w:sz w:val="28"/>
          <w:szCs w:val="28"/>
        </w:rPr>
        <w:t>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в рамках системы внутренней оценки школы (контрольно-оценочная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деятельность учителя и администрации по реализации и освоения младшими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школьниками АОП НОО обучающихся с ЗПР);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в ходе внешних мониторинговых исследований (региональный мониторинг,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региональный экзамен, всероссийские проверочные работы (ВПР), международные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исследования и т.д.).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Диагностика личностных и метапредметных результатов учащихся начального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уровня образования позволяет: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выстраивать индивидуальные траектории развития личности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учащихся;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lastRenderedPageBreak/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корригировать поведение школьников;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организовать профессионально грамотную работу с родителями;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создавать ученические портфолио.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Полученные результаты фиксируются в накопительной системе оценки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«Портфолио» учеников и учитываться при определении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итоговой оценки.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Предметные результаты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Оценка предметных результатов </w:t>
      </w:r>
      <w:r w:rsidRPr="00784AC2">
        <w:rPr>
          <w:rFonts w:ascii="Times New Roman" w:hAnsi="Times New Roman" w:cs="Times New Roman"/>
          <w:sz w:val="28"/>
          <w:szCs w:val="28"/>
        </w:rPr>
        <w:t>представляет собой оценку достижения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обучающимся планируемых результатов по отдельным предметам.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Достижение этих результатов обеспечивается за счёт основных компонентов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образовательной деятельности — учебных предметов, представленных в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обязательной части учебного плана.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В соответствии с пониманием сущности образовательных результатов,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заложенным в ФГОС НОО, предметные результаты содержат в себе, во-первых,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систему основополагающих элементов научного знания, которая выражается через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учебный материал различных курсов (далее — систему предметных знаний), и, во-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вторых, систему формируемых действий с учебным материалом (далее — систему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предметных действий), которые направлены на применение знаний, их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преобразование и получение нового знания.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Предметные результаты </w:t>
      </w:r>
      <w:r w:rsidRPr="00784AC2">
        <w:rPr>
          <w:rFonts w:ascii="Times New Roman" w:hAnsi="Times New Roman" w:cs="Times New Roman"/>
          <w:sz w:val="28"/>
          <w:szCs w:val="28"/>
        </w:rPr>
        <w:t>включают освоенные обучающимися с ЗПР знания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 умения, специфичные для каждой образовательной области, готовность их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применения.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Оценку этой группы результатов целесообразно начинать со второго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полугодия 2-го класса, т.е. в тот период, когда у обучающихся уже будут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сформированы некоторые начальные навыки чтения, письма и счета. Кроме того,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сама учебная деятельность будет привычной для обучающихся, и они смогут ее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организовывать под руководством учителя.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В процессе оценки достижения планируемых личностных, метапредметных 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предметных результатов должны использоваться разнообразные методы и формы,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взаимно дополняющие друг друга (стандартизированные письменные и устные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работы, проекты, практические работы, творческие работы, самоанализ и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самооценка, наблюдения и др.).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объектом оценки предметных результатов </w:t>
      </w:r>
      <w:r w:rsidRPr="00784AC2">
        <w:rPr>
          <w:rFonts w:ascii="Times New Roman" w:hAnsi="Times New Roman" w:cs="Times New Roman"/>
          <w:sz w:val="28"/>
          <w:szCs w:val="28"/>
        </w:rPr>
        <w:t>служит в полном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ФГОС НОО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способность обучающихся решать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учебнопознавательные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 учебнопрактические</w:t>
      </w:r>
      <w:r w:rsidR="00113694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задачи с использованием средств,</w:t>
      </w:r>
      <w:r w:rsidR="00113694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релевантных содержанию учебных предметов, в том числе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на основе</w:t>
      </w:r>
      <w:r w:rsidR="00113694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метапредметных действий.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Оценка достижения этих предметных результатов ведется как в ходе текущего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 промежуточного оценивания, так и в ходе выполнения итоговых проверочных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работ. При этом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итоговая оценка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ограничивается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контролем успешности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освоения действий, выполняемых обучающимися, с предметным содержанием,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отражающим опорную систему знаний данного учебного курса.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Оценка предметных результатов осуществляется</w:t>
      </w:r>
      <w:r w:rsidRPr="00784AC2">
        <w:rPr>
          <w:rFonts w:ascii="Times New Roman" w:hAnsi="Times New Roman" w:cs="Times New Roman"/>
          <w:sz w:val="28"/>
          <w:szCs w:val="28"/>
        </w:rPr>
        <w:t>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в ходе внешних мониторинговых исследований, аттестации кадров,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аккредитации ОУ;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в рамках системы внутренней оценки школы (стартовое, текущее 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промежуточное оценивание, итоговые контрольные работы по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предметам).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Технологии системы оценки включают: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1. Стартовые и итоговые тестово-диагностические работы, которые позволяют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определить уровень остаточных и итоговых знаний учащихся за каникулярный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период и учебный год соответственно.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Стартовые работы проводятся в начале учебного года и служат материалом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для составления программы повторения как общей по классу, так и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индивидуальной.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Итоговая работа призвана систематизировать те умения, которые были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освоены детьми в течение учебного года. Текст стартовой и итоговой работ один и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тот же. Отличаются они только целью и временем проведения.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2. Тестово-диагностические работы (ТДР), которые применяются приизучении темы и проводятся в два этапа: «на входе» в тему (прогностическийконтроль) – «проигрывание всех операций учебного действия в уме до начала его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реального выполнения – и «на выходе» изучения темы (рефлексивный контроль) –выявление остаточных знаний по теме.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3. Проверочные (ПР) и самостоятельные работы по ходу изучения темы (СР) –операционный контроль (проверка способности ребенка действовать по алгоритму)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 контроль за результатами.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4. Проверочные работы, которые контролируют уровень сформированности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логического мышления, умения анализировать и обобщать полученные знания. Этот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вид контроля является дополнительным и не учитывается в итоговой аттестации, но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он дает учителю необходимую информацию об уровне развития детей. В отличие от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предыдущих, данный вид предлагает ребенку работы большего объема и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предполагает возможность выбора уровня сложности работы либо выбор заданий.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Учитель оценивает только те задания, которые выбрал для себя ребенок, а уровень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выполненного объема не является критерием оценки.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Инструментом оценки предметных результатов являются</w:t>
      </w: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lastRenderedPageBreak/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Стартовая работа по учебным предметам.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Тематические работы по учебным предметам (математике, русскому</w:t>
      </w:r>
      <w:r w:rsidR="00A64E61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языку, чтению, окружающему миру и другим предметам).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Текущие проверочные работы по учебным предметам.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Диагностические работы.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Самостоятельные работы.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Стандартизированные итоговые проверочные работы.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Диктанты.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Творческие работы.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Тесты.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Проекты.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Контрольные работы по учебным предметам.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Промежуточная аттестация.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Полученные результаты фиксируются в накопительной системе оценки  «Портфолио» ученика и учитываться при определении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итоговой оценки</w:t>
      </w:r>
      <w:r w:rsidRPr="00784AC2">
        <w:rPr>
          <w:rFonts w:ascii="Times New Roman" w:hAnsi="Times New Roman" w:cs="Times New Roman"/>
          <w:sz w:val="28"/>
          <w:szCs w:val="28"/>
        </w:rPr>
        <w:t>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Результаты освоения обучающимися с задержкой психического развития</w:t>
      </w:r>
      <w:r w:rsidR="00A64E61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адаптированной образовательной программы начального общего образования</w:t>
      </w:r>
      <w:r w:rsidR="00A64E61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оцениваются как итоговые на момент завершения начального общего</w:t>
      </w:r>
      <w:r w:rsidR="00A64E61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образования.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Виды и формы контрольно</w:t>
      </w:r>
      <w:r w:rsidRPr="00784A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оценочных действий учащихся и педагогов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Содержательный контроль и оценка предметных компетентностей (грамотности) учащихся предусматривает выявление</w:t>
      </w:r>
    </w:p>
    <w:p w:rsidR="005B5943" w:rsidRPr="004555EC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индивидуальной динамики </w:t>
      </w:r>
      <w:r w:rsidRPr="00784AC2">
        <w:rPr>
          <w:rFonts w:ascii="Times New Roman" w:hAnsi="Times New Roman" w:cs="Times New Roman"/>
          <w:sz w:val="28"/>
          <w:szCs w:val="28"/>
        </w:rPr>
        <w:t>качества усвоения предмета ребенком и не допускает сравнения его с другими детьми</w:t>
      </w:r>
      <w:r w:rsidRPr="004555E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16"/>
        <w:gridCol w:w="2278"/>
        <w:gridCol w:w="3850"/>
        <w:gridCol w:w="4965"/>
      </w:tblGrid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29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Вид КОД</w:t>
            </w:r>
          </w:p>
        </w:tc>
        <w:tc>
          <w:tcPr>
            <w:tcW w:w="2268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969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5244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Формы и виды оценки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Стартовая работа</w:t>
            </w:r>
          </w:p>
        </w:tc>
        <w:tc>
          <w:tcPr>
            <w:tcW w:w="2268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Определяет актуальный уровень знаний, необходимый для продолжения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обучения, а также намечает «зону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ближайшего развития» и предметных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знаний, организует коррекционную</w:t>
            </w:r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работу в зоне актуальных знаний</w:t>
            </w:r>
          </w:p>
        </w:tc>
        <w:tc>
          <w:tcPr>
            <w:tcW w:w="5244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Фиксируется учителем в электронном</w:t>
            </w:r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журнале и автоматически в электронном дневнике учащегося отдельно задания актуального уровня и уровня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ближайшего развития в многобалльной шкале оценивания. Результаты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работы не влияют на дальнейшую</w:t>
            </w:r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итоговую оценку младшего школьника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</w:t>
            </w:r>
          </w:p>
        </w:tc>
        <w:tc>
          <w:tcPr>
            <w:tcW w:w="2268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Проводится на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входе и выходе те-</w:t>
            </w:r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мы при освоении</w:t>
            </w:r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способов действия/средств в</w:t>
            </w:r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учебном предмете.</w:t>
            </w:r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работ</w:t>
            </w:r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зависит от количества учебных задач</w:t>
            </w:r>
          </w:p>
        </w:tc>
        <w:tc>
          <w:tcPr>
            <w:tcW w:w="3969" w:type="dxa"/>
          </w:tcPr>
          <w:p w:rsidR="005B5943" w:rsidRPr="00784AC2" w:rsidRDefault="00A64E6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Направлена на проверку </w:t>
            </w:r>
            <w:r w:rsidR="005B5943" w:rsidRPr="00784AC2">
              <w:rPr>
                <w:rFonts w:ascii="Times New Roman" w:hAnsi="Times New Roman" w:cs="Times New Roman"/>
                <w:sz w:val="28"/>
                <w:szCs w:val="28"/>
              </w:rPr>
              <w:t>пооперационного состава действия, которым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943" w:rsidRPr="00784AC2">
              <w:rPr>
                <w:rFonts w:ascii="Times New Roman" w:hAnsi="Times New Roman" w:cs="Times New Roman"/>
                <w:sz w:val="28"/>
                <w:szCs w:val="28"/>
              </w:rPr>
              <w:t>необходимо овладеть учащимся в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943" w:rsidRPr="00784AC2">
              <w:rPr>
                <w:rFonts w:ascii="Times New Roman" w:hAnsi="Times New Roman" w:cs="Times New Roman"/>
                <w:sz w:val="28"/>
                <w:szCs w:val="28"/>
              </w:rPr>
              <w:t>рамках решения учебной задачи</w:t>
            </w:r>
          </w:p>
        </w:tc>
        <w:tc>
          <w:tcPr>
            <w:tcW w:w="5244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Результаты фиксируются отдельно по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каждой отдельной операции (0-1балл) и также не влияют на дальнейшую итоговую оценку младшего школьника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268" w:type="dxa"/>
          </w:tcPr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5-6 работ в год</w:t>
            </w:r>
          </w:p>
        </w:tc>
        <w:tc>
          <w:tcPr>
            <w:tcW w:w="3969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Направлена, с одной стороны, на возможную коррекцию результатов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предыдущей темы обучения, с другой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стороны, на параллельную отработку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 углубление текущей изучаемой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учебной темы. Задания составляются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 двух уровнях: 1 (базовый) и 2 (расширенный) по основным предметным содержательным линиям.</w:t>
            </w:r>
          </w:p>
        </w:tc>
        <w:tc>
          <w:tcPr>
            <w:tcW w:w="5244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Учащийся сам оценивает все задания,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которые он выполнил, проводит рефлексивную оценку своей работы: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описывает объем выполненной работы; указывает достижения и трудности в данной работе; количественно в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100-ба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лльной шкале оценивает уровень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выполненной работы.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Учитель проверяет и оценивает выполненные школьником задания о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дельно по уровням, определяет процент выполненных заданий и качество их выполнения. Далее ученик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соотносит свою оценку с оценкой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учителя и определяется дальнейший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шаг в самостоятельной работе учащихся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Проверочная работа по итогам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выполнения 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самостоятельной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2268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Проводится после</w:t>
            </w:r>
          </w:p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самостоятельной работы (5-6 работ в год)</w:t>
            </w:r>
          </w:p>
        </w:tc>
        <w:tc>
          <w:tcPr>
            <w:tcW w:w="3969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Предъявляет результаты (достижения)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учителю и служит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механизмом управления и коррекции следующего этапа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самостоятельной работы школьников.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Учащийся сам определяет объем проверочной работы для своего выполнения. Работа задается на двух уровнях: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1 (базовый) и 2 (расширенный).</w:t>
            </w:r>
          </w:p>
        </w:tc>
        <w:tc>
          <w:tcPr>
            <w:tcW w:w="5244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проверяет и оценивает толь-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ко те задания, которые решил ученик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 предъявил на оценку. Оценивание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происходит по многобалльной шкале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отдельно по каждому уровню.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Проверочная работа</w:t>
            </w:r>
          </w:p>
        </w:tc>
        <w:tc>
          <w:tcPr>
            <w:tcW w:w="2268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Проводится после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решения учебной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969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Проверяется уровень освоения 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>обучаю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щимися предметных культурных способов/средств действия. Уровни: 1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формальный;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2 –рефлексивный (предметный) 3 –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ресурсный (функциональный).</w:t>
            </w:r>
          </w:p>
          <w:p w:rsidR="004478C1" w:rsidRPr="00784AC2" w:rsidRDefault="002239BF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собой </w:t>
            </w:r>
            <w:r w:rsidR="004478C1" w:rsidRPr="00784AC2">
              <w:rPr>
                <w:rFonts w:ascii="Times New Roman" w:hAnsi="Times New Roman" w:cs="Times New Roman"/>
                <w:sz w:val="28"/>
                <w:szCs w:val="28"/>
              </w:rPr>
              <w:t>трехуровневую</w:t>
            </w:r>
          </w:p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задачу, состоящую из трех заданий,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соответствующих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трем уровням</w:t>
            </w:r>
          </w:p>
        </w:tc>
        <w:tc>
          <w:tcPr>
            <w:tcW w:w="5244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задания обязательны для выполнения. Учитель оценивает все задания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 уровням (0-1 балл) и строит персональный «профиль» ученика по</w:t>
            </w:r>
          </w:p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освоению предметного способа/средства действия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Решение проект-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ной задачи</w:t>
            </w:r>
          </w:p>
        </w:tc>
        <w:tc>
          <w:tcPr>
            <w:tcW w:w="2268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Проводится 2-3 ра-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за в год</w:t>
            </w:r>
          </w:p>
        </w:tc>
        <w:tc>
          <w:tcPr>
            <w:tcW w:w="3969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Направлена на выявление уровня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освоения ключевых компетентностей</w:t>
            </w:r>
          </w:p>
        </w:tc>
        <w:tc>
          <w:tcPr>
            <w:tcW w:w="5244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Экспертная оценка по специально созданным экспертным картам. По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каждому критерию 0-1 балл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Посещение ма-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стерской</w:t>
            </w:r>
          </w:p>
        </w:tc>
        <w:tc>
          <w:tcPr>
            <w:tcW w:w="2268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Проводится 1 раз в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3969" w:type="dxa"/>
          </w:tcPr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Решает проблемы и трудности учащихся в обучении</w:t>
            </w:r>
          </w:p>
        </w:tc>
        <w:tc>
          <w:tcPr>
            <w:tcW w:w="5244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Фиксируется учителем в электронном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журнале следующим образом: 1 балл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– ученик был приглашен учителем 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мастерскую, но не пришел; 2 балла –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ученик был на мастерской по инициативе учителя; 3 балла – ученик при-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шел на мастерскую по собственной инициативе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Посещение консультаций</w:t>
            </w:r>
          </w:p>
        </w:tc>
        <w:tc>
          <w:tcPr>
            <w:tcW w:w="2268" w:type="dxa"/>
          </w:tcPr>
          <w:p w:rsidR="005B5943" w:rsidRPr="00784AC2" w:rsidRDefault="004478C1" w:rsidP="00412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Проводится 1 раз в</w:t>
            </w:r>
            <w:r w:rsidR="00412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3969" w:type="dxa"/>
          </w:tcPr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Ставит задачу обучения учащихся задавать (инициировать) «умные» вопросы</w:t>
            </w:r>
          </w:p>
        </w:tc>
        <w:tc>
          <w:tcPr>
            <w:tcW w:w="5244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Фиксируется учителем в электронном</w:t>
            </w:r>
          </w:p>
          <w:p w:rsidR="004478C1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журнале следующим образом: 1 балл</w:t>
            </w:r>
          </w:p>
          <w:p w:rsidR="004478C1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– ученик присутствовал на консультации, но вопросов не задавал; 2 балла – задавал вопросы, но не содержа-</w:t>
            </w:r>
          </w:p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тельные; 3 балла – задавал «умные» и содержательные вопросы.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Итоговая проверочная работа</w:t>
            </w:r>
          </w:p>
        </w:tc>
        <w:tc>
          <w:tcPr>
            <w:tcW w:w="2268" w:type="dxa"/>
          </w:tcPr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Конец апреля - май</w:t>
            </w:r>
          </w:p>
        </w:tc>
        <w:tc>
          <w:tcPr>
            <w:tcW w:w="3969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Включает основные темы учебного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года. Задания рассчи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таны на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проверку</w:t>
            </w:r>
          </w:p>
          <w:p w:rsidR="005B5943" w:rsidRPr="00784AC2" w:rsidRDefault="002239BF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не только знаний, но и </w:t>
            </w:r>
            <w:r w:rsidR="004478C1" w:rsidRPr="00784AC2">
              <w:rPr>
                <w:rFonts w:ascii="Times New Roman" w:hAnsi="Times New Roman" w:cs="Times New Roman"/>
                <w:sz w:val="28"/>
                <w:szCs w:val="28"/>
              </w:rPr>
              <w:t>развивающего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8C1" w:rsidRPr="00784AC2">
              <w:rPr>
                <w:rFonts w:ascii="Times New Roman" w:hAnsi="Times New Roman" w:cs="Times New Roman"/>
                <w:sz w:val="28"/>
                <w:szCs w:val="28"/>
              </w:rPr>
              <w:t>эффекта обучения. Задания разного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8C1" w:rsidRPr="00784AC2">
              <w:rPr>
                <w:rFonts w:ascii="Times New Roman" w:hAnsi="Times New Roman" w:cs="Times New Roman"/>
                <w:sz w:val="28"/>
                <w:szCs w:val="28"/>
              </w:rPr>
              <w:t>уровня, как по сложности (базовый,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8C1" w:rsidRPr="00784AC2">
              <w:rPr>
                <w:rFonts w:ascii="Times New Roman" w:hAnsi="Times New Roman" w:cs="Times New Roman"/>
                <w:sz w:val="28"/>
                <w:szCs w:val="28"/>
              </w:rPr>
              <w:t>расширенный), так и по уровню оп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478C1" w:rsidRPr="00784AC2">
              <w:rPr>
                <w:rFonts w:ascii="Times New Roman" w:hAnsi="Times New Roman" w:cs="Times New Roman"/>
                <w:sz w:val="28"/>
                <w:szCs w:val="28"/>
              </w:rPr>
              <w:t>средствования (формальный, рефлексивный, ресурсный)</w:t>
            </w:r>
          </w:p>
        </w:tc>
        <w:tc>
          <w:tcPr>
            <w:tcW w:w="5244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Оценивание многобалльное, отдельно</w:t>
            </w:r>
          </w:p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 уровням. Сравнение результатов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стартовой и итоговой работы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E63690" w:rsidRPr="00784AC2" w:rsidRDefault="00E63690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Предъявление</w:t>
            </w:r>
          </w:p>
          <w:p w:rsidR="00E63690" w:rsidRPr="00784AC2" w:rsidRDefault="00E63690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(демонстрация)</w:t>
            </w:r>
          </w:p>
          <w:p w:rsidR="005B5943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достижений ученика за год.</w:t>
            </w:r>
          </w:p>
        </w:tc>
        <w:tc>
          <w:tcPr>
            <w:tcW w:w="2268" w:type="dxa"/>
          </w:tcPr>
          <w:p w:rsidR="005B5943" w:rsidRPr="00784AC2" w:rsidRDefault="00E63690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Май месяц</w:t>
            </w:r>
          </w:p>
        </w:tc>
        <w:tc>
          <w:tcPr>
            <w:tcW w:w="3969" w:type="dxa"/>
          </w:tcPr>
          <w:p w:rsidR="005B5943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Каждый учащийся в конце года должен продемонстрировать (показать)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все, на что он способен.</w:t>
            </w:r>
          </w:p>
        </w:tc>
        <w:tc>
          <w:tcPr>
            <w:tcW w:w="5244" w:type="dxa"/>
          </w:tcPr>
          <w:p w:rsidR="00E63690" w:rsidRPr="00784AC2" w:rsidRDefault="00E63690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Философия этой формы оценки в</w:t>
            </w:r>
          </w:p>
          <w:p w:rsidR="00E63690" w:rsidRPr="00784AC2" w:rsidRDefault="00E63690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смещение акцента с того, что учащийся не знает и не умеет, к тому,</w:t>
            </w:r>
          </w:p>
          <w:p w:rsidR="00E63690" w:rsidRPr="00784AC2" w:rsidRDefault="00E63690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что он знает и умеет по данной теме и</w:t>
            </w:r>
          </w:p>
          <w:p w:rsidR="005B5943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данному предмету; перенос педагогического ударения с оценки на самооценку</w:t>
            </w:r>
          </w:p>
        </w:tc>
      </w:tr>
    </w:tbl>
    <w:p w:rsidR="00784AC2" w:rsidRDefault="00784AC2" w:rsidP="005B5943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5B5943" w:rsidRDefault="00E63690" w:rsidP="005B5943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Предметные результаты как основа для учебно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предметных компетентностей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6"/>
        <w:gridCol w:w="3195"/>
        <w:gridCol w:w="3195"/>
        <w:gridCol w:w="2703"/>
        <w:gridCol w:w="1994"/>
      </w:tblGrid>
      <w:tr w:rsidR="00E63690" w:rsidRPr="00784AC2" w:rsidTr="002239BF">
        <w:tc>
          <w:tcPr>
            <w:tcW w:w="15352" w:type="dxa"/>
            <w:gridSpan w:val="5"/>
          </w:tcPr>
          <w:p w:rsidR="00E63690" w:rsidRPr="00784AC2" w:rsidRDefault="00E63690" w:rsidP="002239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</w:tr>
      <w:tr w:rsidR="00E63690" w:rsidRPr="00784AC2" w:rsidTr="002239BF">
        <w:tc>
          <w:tcPr>
            <w:tcW w:w="3522" w:type="dxa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1.1. Построение и измерение</w:t>
            </w:r>
            <w:r w:rsidR="002239BF"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величин</w:t>
            </w:r>
          </w:p>
        </w:tc>
        <w:tc>
          <w:tcPr>
            <w:tcW w:w="3576" w:type="dxa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1.2. Числа и вычисления</w:t>
            </w:r>
          </w:p>
        </w:tc>
        <w:tc>
          <w:tcPr>
            <w:tcW w:w="3576" w:type="dxa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1.3. Зависимости между величинами</w:t>
            </w:r>
          </w:p>
        </w:tc>
        <w:tc>
          <w:tcPr>
            <w:tcW w:w="4678" w:type="dxa"/>
            <w:gridSpan w:val="2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1.4. Геометрический материал</w:t>
            </w:r>
          </w:p>
        </w:tc>
      </w:tr>
      <w:tr w:rsidR="00E63690" w:rsidRPr="00784AC2" w:rsidTr="002239BF">
        <w:tc>
          <w:tcPr>
            <w:tcW w:w="3522" w:type="dxa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выделять разные параметры в одном предмете и про-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изводить по ним сравнения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предметов (различать площадь и форму фигуры, сравнивать площади плоских фигур с помощью разрезания на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части и перегруппировки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этих частей);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устанавливать отношение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между числом, величиной и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единицей (отмеривать вели-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чину с помощью данных мерки и числа, измерять величину заданной мерки и описывать эти действия с помощью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схем и формул);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производить прямое измерение длин линий и площадей фигур (непосредственное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«укладывание» единицы,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«укладывание» единицы с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предварительной перегруппировкой частей объекта);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описывать разностное от-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ношение и отношение «частей и целого» с помощью чертежа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 формул</w:t>
            </w:r>
          </w:p>
        </w:tc>
        <w:tc>
          <w:tcPr>
            <w:tcW w:w="3576" w:type="dxa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lastRenderedPageBreak/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сравнивать числа, находить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их сумму и разность с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числовой прямой;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выполнять сложение и вычитание чисел в пределах 10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 уровне навыка.</w:t>
            </w:r>
          </w:p>
        </w:tc>
        <w:tc>
          <w:tcPr>
            <w:tcW w:w="3576" w:type="dxa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устанавливать отношения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между однородными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вели-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чинами (равенство, неравенство «целого и частей»);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решать текстовые задачи на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 од-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но действие (анализ текста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задачи с помощью чертежа);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описывать зависимость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между величинами на раз-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личных математических языках (представление зависимостей между величинами на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чертежах, схемами, формулами).</w:t>
            </w:r>
          </w:p>
        </w:tc>
        <w:tc>
          <w:tcPr>
            <w:tcW w:w="4678" w:type="dxa"/>
            <w:gridSpan w:val="2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lastRenderedPageBreak/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распознавать геометрические фигуры (прямая, отрезок, замкнутые и незамкн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тые фигуры);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lastRenderedPageBreak/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устанавливать взаимное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расположение предметов в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пространстве: сверху, снизу,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слева, справа, между)</w:t>
            </w:r>
          </w:p>
        </w:tc>
      </w:tr>
      <w:tr w:rsidR="00E63690" w:rsidRPr="00784AC2" w:rsidTr="002239BF">
        <w:tc>
          <w:tcPr>
            <w:tcW w:w="15352" w:type="dxa"/>
            <w:gridSpan w:val="5"/>
          </w:tcPr>
          <w:p w:rsidR="00E63690" w:rsidRPr="00784AC2" w:rsidRDefault="00E63690" w:rsidP="002239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Естественнонаучная грамотность</w:t>
            </w:r>
          </w:p>
        </w:tc>
      </w:tr>
      <w:tr w:rsidR="00E63690" w:rsidRPr="00784AC2" w:rsidTr="002239BF">
        <w:tc>
          <w:tcPr>
            <w:tcW w:w="7098" w:type="dxa"/>
            <w:gridSpan w:val="2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2.1. Материальный объект как система признаков и свойств</w:t>
            </w:r>
          </w:p>
        </w:tc>
        <w:tc>
          <w:tcPr>
            <w:tcW w:w="8254" w:type="dxa"/>
            <w:gridSpan w:val="3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2.2. Процессы и их условия</w:t>
            </w:r>
          </w:p>
        </w:tc>
      </w:tr>
      <w:tr w:rsidR="00E63690" w:rsidRPr="00784AC2" w:rsidTr="002239BF">
        <w:tc>
          <w:tcPr>
            <w:tcW w:w="7098" w:type="dxa"/>
            <w:gridSpan w:val="2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использовать схему наблюдения объекта при описании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свойств объектов;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выявлять наблюдаемые признаки объектов и фиксировать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 графико-знаковой форме;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сравнивать объекты по выраженности признака (свойства);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деление на группы по определенному критерию (двум независимым критериям), т.е строить простейшие классификации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относить объект к группе по определенному критерию (по двум независимым причинам</w:t>
            </w:r>
          </w:p>
        </w:tc>
        <w:tc>
          <w:tcPr>
            <w:tcW w:w="8254" w:type="dxa"/>
            <w:gridSpan w:val="3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lastRenderedPageBreak/>
              <w:t>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читать и составлять схему процесса (изменения состояний объекта под действием условий);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описывать состояния разных объектов;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строить ряды объектов по указанному свойству;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производить целенаправленное наблюдение за процессами происходящие вокруг нас в повседневной жизни.</w:t>
            </w:r>
          </w:p>
        </w:tc>
      </w:tr>
      <w:tr w:rsidR="00E63690" w:rsidRPr="00784AC2" w:rsidTr="002239BF">
        <w:tc>
          <w:tcPr>
            <w:tcW w:w="15352" w:type="dxa"/>
            <w:gridSpan w:val="5"/>
          </w:tcPr>
          <w:p w:rsidR="00E63690" w:rsidRPr="00784AC2" w:rsidRDefault="004129BF" w:rsidP="002239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Языковая грам</w:t>
            </w:r>
            <w:r w:rsidR="00E63690" w:rsidRPr="00784AC2">
              <w:rPr>
                <w:rFonts w:ascii="Times New Roman" w:hAnsi="Times New Roman" w:cs="Times New Roman"/>
                <w:sz w:val="28"/>
                <w:szCs w:val="28"/>
              </w:rPr>
              <w:t>отность</w:t>
            </w:r>
          </w:p>
        </w:tc>
      </w:tr>
      <w:tr w:rsidR="00792FCE" w:rsidRPr="00784AC2" w:rsidTr="002239BF">
        <w:tc>
          <w:tcPr>
            <w:tcW w:w="3522" w:type="dxa"/>
          </w:tcPr>
          <w:p w:rsidR="00792FCE" w:rsidRPr="004129BF" w:rsidRDefault="00792FCE" w:rsidP="00412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3.1. Отношение «звук</w:t>
            </w:r>
            <w:r w:rsidRPr="00784A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буква» </w:t>
            </w:r>
            <w:r w:rsidRPr="00784A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орфографическое действие</w:t>
            </w:r>
          </w:p>
        </w:tc>
        <w:tc>
          <w:tcPr>
            <w:tcW w:w="3576" w:type="dxa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3.2. Слово, его значение, звучание и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написание</w:t>
            </w:r>
          </w:p>
        </w:tc>
        <w:tc>
          <w:tcPr>
            <w:tcW w:w="8254" w:type="dxa"/>
            <w:gridSpan w:val="3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3.3. Высказывание и его оформление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 письменной речи</w:t>
            </w:r>
          </w:p>
        </w:tc>
      </w:tr>
      <w:tr w:rsidR="00792FCE" w:rsidRPr="00784AC2" w:rsidTr="002239BF">
        <w:tc>
          <w:tcPr>
            <w:tcW w:w="3522" w:type="dxa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определять звуковой состав слов, используя звуковые модели;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устанавливать отношения «звук-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буква», определяя две функции букв,</w:t>
            </w:r>
          </w:p>
          <w:p w:rsidR="00792FCE" w:rsidRPr="00784AC2" w:rsidRDefault="002239BF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используя звуко</w:t>
            </w:r>
            <w:r w:rsidR="00792FCE" w:rsidRPr="00784AC2">
              <w:rPr>
                <w:rFonts w:ascii="Times New Roman" w:hAnsi="Times New Roman" w:cs="Times New Roman"/>
                <w:sz w:val="28"/>
                <w:szCs w:val="28"/>
              </w:rPr>
              <w:t>буквенные модели;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обозначать мягкость согласных на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письме (с помощью гласных букв и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мягкого знака; гласные после согласных, непарных по мягкости-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твердости жи-ши, ча-ща,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чу-щу), звук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Й перед гласным (буквами е,е, ю,я) и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не перед гласным (буквой й);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определять и соотносить звуковой и буквенный состав типа коньки, язык и вьюга</w:t>
            </w:r>
          </w:p>
        </w:tc>
        <w:tc>
          <w:tcPr>
            <w:tcW w:w="3576" w:type="dxa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«ошибкоопасные места»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(места орфограммы в слове);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использовать правила написания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большой буквы (в именах людей, в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начале предложения);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слова, написание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которых не расходится с произношением;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использовать заданный алгоритм соединения букв и уметь соединять два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три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рядом стоящие в слове буквы.</w:t>
            </w:r>
          </w:p>
        </w:tc>
        <w:tc>
          <w:tcPr>
            <w:tcW w:w="8254" w:type="dxa"/>
            <w:gridSpan w:val="3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lastRenderedPageBreak/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членить речь на отрезки, имеющие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смысловую и грамматическую завершенность (предложения) и уметь их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оформлять на письме;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преобразовывать высказывания (на</w:t>
            </w:r>
            <w:r w:rsidR="00412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уровне предложения): изменение порядка слов, сокращение, разворачивание, изменение структуры;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строить модель простого предложения;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писать под диктовку небольшие предложения (3-5 слов) без пропусков и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искажений букв (25-30 слов); записывать текст под диктовку со скоростью 15-20 буквенных знаков в ми-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нуту;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контролировать и оценивать правильность собственной и чужой записи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слова (высказывания), аргументируя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свою оценку по заданному взрослым образцу.</w:t>
            </w:r>
          </w:p>
        </w:tc>
      </w:tr>
      <w:tr w:rsidR="00792FCE" w:rsidRPr="00784AC2" w:rsidTr="002239BF">
        <w:tc>
          <w:tcPr>
            <w:tcW w:w="15352" w:type="dxa"/>
            <w:gridSpan w:val="5"/>
          </w:tcPr>
          <w:p w:rsidR="00792FCE" w:rsidRPr="00784AC2" w:rsidRDefault="004129BF" w:rsidP="002239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</w:t>
            </w:r>
            <w:r w:rsidR="00792FCE" w:rsidRPr="00784AC2">
              <w:rPr>
                <w:rFonts w:ascii="Times New Roman" w:hAnsi="Times New Roman" w:cs="Times New Roman"/>
                <w:sz w:val="28"/>
                <w:szCs w:val="28"/>
              </w:rPr>
              <w:t>отность чтения</w:t>
            </w:r>
          </w:p>
        </w:tc>
      </w:tr>
      <w:tr w:rsidR="00792FCE" w:rsidRPr="00784AC2" w:rsidTr="002239BF">
        <w:tc>
          <w:tcPr>
            <w:tcW w:w="7098" w:type="dxa"/>
            <w:gridSpan w:val="2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4.1. Практическое освоение работы в позиции «читателя»</w:t>
            </w:r>
          </w:p>
        </w:tc>
        <w:tc>
          <w:tcPr>
            <w:tcW w:w="8254" w:type="dxa"/>
            <w:gridSpan w:val="3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4.2. Практическое освоение работы в позиции «чтеца»</w:t>
            </w:r>
          </w:p>
        </w:tc>
      </w:tr>
      <w:tr w:rsidR="00792FCE" w:rsidRPr="00784AC2" w:rsidTr="002239BF">
        <w:tc>
          <w:tcPr>
            <w:tcW w:w="7098" w:type="dxa"/>
            <w:gridSpan w:val="2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читать текст «про себя» и понимать прочитанное;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находить в тексте слова и словосочетания, необходимых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для подтверждения собственного понимания и оценки;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определять настроение (тональность) художественного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произведения;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слушать сложные произведения в исполнении учителя.</w:t>
            </w:r>
          </w:p>
        </w:tc>
        <w:tc>
          <w:tcPr>
            <w:tcW w:w="8254" w:type="dxa"/>
            <w:gridSpan w:val="3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читать дидактический текст, используя чтецкую партитуру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(выделенные ключевые слова и расставленные паузы);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читать выразительно вслух незнакомый несложный текст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целыми словами, ориентируясь на знаки ударения (темп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чтения 30-40 слов в минуту);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читать текст по ролям народных и авторских произведений;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оценивать чтение других и собственное чтение в соответствии с критериями выразительного чтения текста.</w:t>
            </w:r>
          </w:p>
        </w:tc>
      </w:tr>
      <w:tr w:rsidR="00792FCE" w:rsidRPr="00784AC2" w:rsidTr="002239BF">
        <w:tc>
          <w:tcPr>
            <w:tcW w:w="15352" w:type="dxa"/>
            <w:gridSpan w:val="5"/>
          </w:tcPr>
          <w:p w:rsidR="00792FCE" w:rsidRPr="00784AC2" w:rsidRDefault="00792FCE" w:rsidP="002239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Художественная и технологическая грамотность</w:t>
            </w:r>
          </w:p>
        </w:tc>
      </w:tr>
      <w:tr w:rsidR="00792FCE" w:rsidRPr="00784AC2" w:rsidTr="002239BF">
        <w:tc>
          <w:tcPr>
            <w:tcW w:w="3522" w:type="dxa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5.1. Практическое освоение работы в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позиции «автора</w:t>
            </w:r>
            <w:r w:rsidRPr="00784A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технолога»</w:t>
            </w:r>
          </w:p>
        </w:tc>
        <w:tc>
          <w:tcPr>
            <w:tcW w:w="3576" w:type="dxa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5.2. Практическое освоение работы в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позиции «автора</w:t>
            </w:r>
            <w:r w:rsidRPr="00784A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художника»</w:t>
            </w:r>
          </w:p>
        </w:tc>
        <w:tc>
          <w:tcPr>
            <w:tcW w:w="8254" w:type="dxa"/>
            <w:gridSpan w:val="3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5.3. Практическое освоение работы в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позиции «художника</w:t>
            </w:r>
            <w:r w:rsidRPr="00784A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критика»</w:t>
            </w:r>
          </w:p>
        </w:tc>
      </w:tr>
      <w:tr w:rsidR="00792FCE" w:rsidRPr="00784AC2" w:rsidTr="002239BF">
        <w:tc>
          <w:tcPr>
            <w:tcW w:w="3522" w:type="dxa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lastRenderedPageBreak/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освоить простые операции разрезания и надрезов; склеивания и наклеивания; сгибания и скругления, сшивания и вышивания, прочного крепления разных материалов;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освоить действия с материалами и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инструментами, учитывая мерность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 величине, форме, цвету, фактуре в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трех градациях – двух крайних и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средней.</w:t>
            </w:r>
          </w:p>
        </w:tc>
        <w:tc>
          <w:tcPr>
            <w:tcW w:w="3576" w:type="dxa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освоить действие по созданию, восприятию и непосредственному практическому поиску соединения по форме, вели-</w:t>
            </w:r>
          </w:p>
          <w:p w:rsidR="00792FCE" w:rsidRPr="00784AC2" w:rsidRDefault="002239BF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чине, цвету и другим </w:t>
            </w:r>
            <w:r w:rsidR="00792FCE" w:rsidRPr="00784AC2">
              <w:rPr>
                <w:rFonts w:ascii="Times New Roman" w:hAnsi="Times New Roman" w:cs="Times New Roman"/>
                <w:sz w:val="28"/>
                <w:szCs w:val="28"/>
              </w:rPr>
              <w:t>свойствам разных</w:t>
            </w:r>
          </w:p>
          <w:p w:rsidR="00792FCE" w:rsidRPr="00784AC2" w:rsidRDefault="002239BF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на основе </w:t>
            </w:r>
            <w:r w:rsidR="00792FCE" w:rsidRPr="00784AC2">
              <w:rPr>
                <w:rFonts w:ascii="Times New Roman" w:hAnsi="Times New Roman" w:cs="Times New Roman"/>
                <w:sz w:val="28"/>
                <w:szCs w:val="28"/>
              </w:rPr>
              <w:t>эстетического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FCE" w:rsidRPr="00784AC2">
              <w:rPr>
                <w:rFonts w:ascii="Times New Roman" w:hAnsi="Times New Roman" w:cs="Times New Roman"/>
                <w:sz w:val="28"/>
                <w:szCs w:val="28"/>
              </w:rPr>
              <w:t>принципа меры и замысла своей работы</w:t>
            </w:r>
          </w:p>
        </w:tc>
        <w:tc>
          <w:tcPr>
            <w:tcW w:w="8254" w:type="dxa"/>
            <w:gridSpan w:val="3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устанавливать смысловые и выразительные связи между изображениями,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соединять их по содержанию своего рисунка, скульптуры, поделки, оценивая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их по критерию «кто это?» (узнаваемость) и «что делает, чувствует изображенный субъект и какой он?» (выразительность).</w:t>
            </w:r>
          </w:p>
        </w:tc>
      </w:tr>
      <w:tr w:rsidR="00792FCE" w:rsidRPr="00784AC2" w:rsidTr="002239BF">
        <w:tc>
          <w:tcPr>
            <w:tcW w:w="15352" w:type="dxa"/>
            <w:gridSpan w:val="5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6. Грамотность собственного здоровья, безопасности и благополучия</w:t>
            </w:r>
          </w:p>
        </w:tc>
      </w:tr>
      <w:tr w:rsidR="00792FCE" w:rsidRPr="00784AC2" w:rsidTr="002239BF">
        <w:tc>
          <w:tcPr>
            <w:tcW w:w="3522" w:type="dxa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6.1. Здоровье и его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укрепление</w:t>
            </w:r>
          </w:p>
        </w:tc>
        <w:tc>
          <w:tcPr>
            <w:tcW w:w="3576" w:type="dxa"/>
          </w:tcPr>
          <w:p w:rsidR="00792FCE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6.2. Легкая атлетика</w:t>
            </w:r>
          </w:p>
        </w:tc>
        <w:tc>
          <w:tcPr>
            <w:tcW w:w="3576" w:type="dxa"/>
          </w:tcPr>
          <w:p w:rsidR="00792FCE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6.3. Гимнастика</w:t>
            </w:r>
          </w:p>
        </w:tc>
        <w:tc>
          <w:tcPr>
            <w:tcW w:w="2703" w:type="dxa"/>
          </w:tcPr>
          <w:p w:rsidR="00792FCE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6.4. Лыжная подготовка</w:t>
            </w:r>
          </w:p>
        </w:tc>
        <w:tc>
          <w:tcPr>
            <w:tcW w:w="1975" w:type="dxa"/>
          </w:tcPr>
          <w:p w:rsidR="00792FCE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6.5. Спортивные игры</w:t>
            </w:r>
          </w:p>
        </w:tc>
      </w:tr>
      <w:tr w:rsidR="00792FCE" w:rsidRPr="00784AC2" w:rsidTr="002239BF">
        <w:tc>
          <w:tcPr>
            <w:tcW w:w="3522" w:type="dxa"/>
          </w:tcPr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выполнять комплекс</w:t>
            </w:r>
          </w:p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утренней зарядки дыхательной гимнастики,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для профилактикинарушений зрения и</w:t>
            </w:r>
          </w:p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формирования правильной осанки;</w:t>
            </w:r>
          </w:p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выполнять упражнения для развития основных физических</w:t>
            </w:r>
          </w:p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качеств (силы, быстроты, гибкости, ловкости, координации и</w:t>
            </w:r>
          </w:p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выносливости);</w:t>
            </w:r>
          </w:p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вести наблюдения за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собственным физическим развитием и ф</w:t>
            </w:r>
            <w:r w:rsidR="000B6C0B" w:rsidRPr="00784A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зической подготовленностью;</w:t>
            </w:r>
          </w:p>
          <w:p w:rsidR="00792FCE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ИКТ для фиксации динамики физ</w:t>
            </w:r>
            <w:r w:rsidR="000B6C0B" w:rsidRPr="00784A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ческих качеств обучающегося.</w:t>
            </w:r>
          </w:p>
        </w:tc>
        <w:tc>
          <w:tcPr>
            <w:tcW w:w="3576" w:type="dxa"/>
          </w:tcPr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продемонстрировать</w:t>
            </w:r>
          </w:p>
          <w:p w:rsidR="00792FCE" w:rsidRPr="00784AC2" w:rsidRDefault="00E92E2B" w:rsidP="000B6C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такие физические качества как быстрота,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ловкость и выносливость</w:t>
            </w:r>
            <w:r w:rsidR="000B6C0B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через освоение народной игры «Лапта»</w:t>
            </w:r>
          </w:p>
        </w:tc>
        <w:tc>
          <w:tcPr>
            <w:tcW w:w="3576" w:type="dxa"/>
          </w:tcPr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продемонстрировать</w:t>
            </w:r>
          </w:p>
          <w:p w:rsidR="00792FCE" w:rsidRPr="00784AC2" w:rsidRDefault="00E92E2B" w:rsidP="000B6C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такие физические качества как сила,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гибкость,</w:t>
            </w:r>
            <w:r w:rsidR="000B6C0B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равновесие средствами</w:t>
            </w:r>
            <w:r w:rsidR="000B6C0B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народных игр</w:t>
            </w:r>
          </w:p>
        </w:tc>
        <w:tc>
          <w:tcPr>
            <w:tcW w:w="2703" w:type="dxa"/>
          </w:tcPr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продемонстрировать</w:t>
            </w:r>
          </w:p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такие физические качества как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координация,</w:t>
            </w:r>
          </w:p>
          <w:p w:rsidR="00792FCE" w:rsidRPr="00784AC2" w:rsidRDefault="00E92E2B" w:rsidP="000B6C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выносливость и волевых качеств – занятия в</w:t>
            </w:r>
            <w:r w:rsidR="000B6C0B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определенном температурном режиме средствами народных игр.</w:t>
            </w:r>
          </w:p>
        </w:tc>
        <w:tc>
          <w:tcPr>
            <w:tcW w:w="1975" w:type="dxa"/>
          </w:tcPr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освоить некоторые</w:t>
            </w:r>
          </w:p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мини-баскетбол (элементарные умения в ловле,</w:t>
            </w:r>
          </w:p>
          <w:p w:rsidR="00792FCE" w:rsidRPr="00784AC2" w:rsidRDefault="00E92E2B" w:rsidP="000B6C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бросках, ведении и передачах мяча</w:t>
            </w:r>
          </w:p>
        </w:tc>
      </w:tr>
    </w:tbl>
    <w:p w:rsidR="00E63690" w:rsidRDefault="00E63690" w:rsidP="005B594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B6C0B">
        <w:rPr>
          <w:rFonts w:ascii="Times New Roman" w:hAnsi="Times New Roman" w:cs="Times New Roman"/>
          <w:b/>
          <w:bCs/>
          <w:sz w:val="28"/>
          <w:szCs w:val="28"/>
        </w:rPr>
        <w:t xml:space="preserve">1.3.3. </w:t>
      </w: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>Оценка достижения обучающимися с задержкой психического развития</w:t>
      </w:r>
      <w:r w:rsidR="000B6C0B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>планируемых результатов освоения программы коррекционной работы</w:t>
      </w:r>
      <w:r w:rsidR="000B6C0B">
        <w:rPr>
          <w:rFonts w:ascii="Times New Roman,Bold" w:hAnsi="Times New Roman,Bold" w:cs="Times New Roman,Bold"/>
          <w:b/>
          <w:bCs/>
          <w:sz w:val="28"/>
          <w:szCs w:val="28"/>
        </w:rPr>
        <w:t>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Оценка результатов освоения обучающимися с ЗПР программы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коррекционной работы, составляющей неотъемлемую часть АОП НОО,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осуществляется в полном соответствии с требованиями ФГОС НОО обучающихся с</w:t>
      </w:r>
      <w:r w:rsidR="004129BF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ОВЗ.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lastRenderedPageBreak/>
        <w:t>При определении подходов к осуществлению оценки результатов освоения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обучающимися с ЗПР программы коррекционной работы целесообразно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опираться на следующие принципы: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1) дифференциации оценки достижений с учетом типологических и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индивидуальных особенностей развития и особых образовательных потребностей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обучающихся с ЗПР;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2) динамичности оценки достижений, предполагающей изучение изменений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психического и социального развития, индивидуальных способностей и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возможностей обучающихся с ЗПР;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3) единства параметров, критериев и инструментария оценки достижений в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освоении содержания АОП НОО, что сможет обеспечить объективность оценки.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Эти принципы, отражая основные закономерности целостного процесса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образования обучающихся с ЗПР, самым тесным образом взаимосвязаны и касаются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одновременно разных сторон процесса осуществления оценки результатов освоения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программы коррекционной работы.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Основным объектом оценки достижений планируемых результатов освоения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обучающимися с ЗПР программы коррекционной работы, выступает наличие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положительной динамики обучающихся в интегративных показателях, отражающих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успешность достижения образовательных достижений и преодоления отклонений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развития.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Оценка результатов освоения обучающимися с ЗПР программы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коррекционной работы может осуществляться с помощью мониторинговых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процедур. Мониторинг, обладая такими характеристиками, как непрерывность,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диагностичность, научность, информативность, наличие обратной связи, позволяет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осуществить не только оценку достижений планируемых результатов освоения обучающимися программы коррекционной работы, но и вносить (в случае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необходимости) коррективы в ее содержание и организацию. В целях оценки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результатов освоения </w:t>
      </w:r>
      <w:r w:rsidRPr="000B6C0B">
        <w:rPr>
          <w:rFonts w:ascii="Times New Roman" w:hAnsi="Times New Roman" w:cs="Times New Roman"/>
          <w:sz w:val="28"/>
          <w:szCs w:val="28"/>
        </w:rPr>
        <w:lastRenderedPageBreak/>
        <w:t>обучающимися с ЗПР программы коррекционной работы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целесообразно использовать все три формы мониторинга: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стартовую, текущую и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финишную диагностику.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Стартовая диагностика </w:t>
      </w:r>
      <w:r w:rsidRPr="000B6C0B">
        <w:rPr>
          <w:rFonts w:ascii="Times New Roman" w:hAnsi="Times New Roman" w:cs="Times New Roman"/>
          <w:sz w:val="28"/>
          <w:szCs w:val="28"/>
        </w:rPr>
        <w:t>позволяет наряду с выявлением индивидуальных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особых образовательных потребностей и возможностей обучающихся, выявить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исходный уровень развития интегративных показателей, свидетельствующий о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степени влияния нарушений развития на учебно-познавательную деятельность и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повседневную жизнь.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Текущая диагностика </w:t>
      </w:r>
      <w:r w:rsidRPr="000B6C0B">
        <w:rPr>
          <w:rFonts w:ascii="Times New Roman" w:hAnsi="Times New Roman" w:cs="Times New Roman"/>
          <w:sz w:val="28"/>
          <w:szCs w:val="28"/>
        </w:rPr>
        <w:t>используется для осуществления мониторинга в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течение всего времени обучения обучающегося на начальном уровне образования.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При использовании данной формы мониторинга можно использовать экспресс-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диагностику интегративных показателей, состояние которых позволяет судить об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успешности </w:t>
      </w:r>
      <w:r w:rsidRPr="000B6C0B">
        <w:rPr>
          <w:rFonts w:ascii="Times New Roman" w:hAnsi="Times New Roman" w:cs="Times New Roman"/>
          <w:sz w:val="28"/>
          <w:szCs w:val="28"/>
        </w:rPr>
        <w:t xml:space="preserve">(наличие положительной динамики) или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неуспешности </w:t>
      </w:r>
      <w:r w:rsidRPr="000B6C0B">
        <w:rPr>
          <w:rFonts w:ascii="Times New Roman" w:hAnsi="Times New Roman" w:cs="Times New Roman"/>
          <w:sz w:val="28"/>
          <w:szCs w:val="28"/>
        </w:rPr>
        <w:t>(отсутствие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даже незначительной положительной динамики) обучающихся с ЗПР в освоении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планируемых результатов овладения программой коррекционной работы. Данные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эксперсс-диагностики выступают в качестве ориентировочной основы для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определения дальнейшей стратегии: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продолжения реализации разработанной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программы коррекционной работы или внесения в нее определенных корректив.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Целью финишной диагностики</w:t>
      </w:r>
      <w:r w:rsidRPr="000B6C0B">
        <w:rPr>
          <w:rFonts w:ascii="Times New Roman" w:hAnsi="Times New Roman" w:cs="Times New Roman"/>
          <w:sz w:val="28"/>
          <w:szCs w:val="28"/>
        </w:rPr>
        <w:t>, приводящейся на заключительном этапе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(окончание учебного года, окончание обучения на уровне начального общего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образования),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выступает оценка достижений обучающегося с ЗПР в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соответствии с планируемыми результатами освоения обучающимися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программы коррекционной работы.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Организационно-содержательные характеристики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стартовой, текущей и финишной диагностики </w:t>
      </w:r>
      <w:r w:rsidRPr="000B6C0B">
        <w:rPr>
          <w:rFonts w:ascii="Times New Roman" w:hAnsi="Times New Roman" w:cs="Times New Roman"/>
          <w:sz w:val="28"/>
          <w:szCs w:val="28"/>
        </w:rPr>
        <w:t>разрабатывается гимназией с учетом типологических и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индивидуальных особенностей обучающихся, их индивидуальных особых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образовательных потребностей.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Для оценки результатов освоения обучающимися с ЗПР программы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коррекционной работы используется метод экспертной оценки, которы</w:t>
      </w:r>
      <w:r w:rsidR="000B6C0B">
        <w:rPr>
          <w:rFonts w:ascii="Times New Roman" w:hAnsi="Times New Roman" w:cs="Times New Roman"/>
          <w:sz w:val="28"/>
          <w:szCs w:val="28"/>
        </w:rPr>
        <w:t xml:space="preserve">й </w:t>
      </w:r>
      <w:r w:rsidRPr="000B6C0B">
        <w:rPr>
          <w:rFonts w:ascii="Times New Roman" w:hAnsi="Times New Roman" w:cs="Times New Roman"/>
          <w:sz w:val="28"/>
          <w:szCs w:val="28"/>
        </w:rPr>
        <w:t>представляет собой процедуру оценки результатов на основе мнений группы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специалистов (экспертов).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Для полноты оценки достижений планируемых результатов освоения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обучающимися программы коррекционной работы, </w:t>
      </w:r>
      <w:r w:rsidRPr="000B6C0B">
        <w:rPr>
          <w:rFonts w:ascii="Times New Roman" w:hAnsi="Times New Roman" w:cs="Times New Roman"/>
          <w:sz w:val="28"/>
          <w:szCs w:val="28"/>
        </w:rPr>
        <w:t>следует учитывать мнение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представителей), поскольку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наличие положительной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динамики </w:t>
      </w:r>
      <w:r w:rsidRPr="000B6C0B">
        <w:rPr>
          <w:rFonts w:ascii="Times New Roman" w:hAnsi="Times New Roman" w:cs="Times New Roman"/>
          <w:sz w:val="28"/>
          <w:szCs w:val="28"/>
        </w:rPr>
        <w:t>обучающихся по интегративным показателям, свидетельствующей об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ослаблении (отсутствии ослабления) степени влияния нарушений развития на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 xml:space="preserve">жизнедеятельность обучающихся,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проявляется не только в учебно</w:t>
      </w:r>
      <w:r w:rsidRPr="000B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0B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познавательной деятельности, но и повседневной жизни.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 xml:space="preserve">В случаях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стойкого отсутствия положительной динамики в результатах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освоения программы коррекционной работы </w:t>
      </w:r>
      <w:r w:rsidRPr="000B6C0B">
        <w:rPr>
          <w:rFonts w:ascii="Times New Roman" w:hAnsi="Times New Roman" w:cs="Times New Roman"/>
          <w:sz w:val="28"/>
          <w:szCs w:val="28"/>
        </w:rPr>
        <w:t>обучающегося в случае согласия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необходимо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направить на расширенное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психолого</w:t>
      </w:r>
      <w:r w:rsidRPr="000B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медико</w:t>
      </w:r>
      <w:r w:rsidRPr="000B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педагогическое обследование для получения необходимой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информации, позволяющей внести коррективы в организацию и содержание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программы коррекционной работы.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Результаты освоения обучающимися с ЗПР программы коррекционной работы не выносятся на итоговую оценку.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>Результаты освоения коррекционно</w:t>
      </w:r>
      <w:r w:rsidRPr="000B6C0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>развивающей области АОП НОО</w:t>
      </w:r>
      <w:r w:rsidR="000B6C0B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>обучающихся с ЗПР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lastRenderedPageBreak/>
        <w:t>Требования к результатам освоения программы коррекционной работы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должны отражать сформированность социальных (жизненных) компетенций,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необходимых для решения практико</w:t>
      </w:r>
      <w:r w:rsidRPr="000B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ориентированных задач и обеспечивающих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становление социальных отношений обучающихся с ЗПР в различных средах: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Symbol" w:hAnsi="Symbol" w:cs="Symbol"/>
          <w:sz w:val="28"/>
          <w:szCs w:val="28"/>
        </w:rPr>
        <w:t></w:t>
      </w:r>
      <w:r w:rsidRPr="000B6C0B">
        <w:rPr>
          <w:rFonts w:ascii="Symbol" w:hAnsi="Symbol" w:cs="Symbol"/>
          <w:sz w:val="28"/>
          <w:szCs w:val="28"/>
        </w:rPr>
        <w:t>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развитие адекватных представлений о собственных возможностях, о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насущно необходимом жизнеобеспечении, проявляющееся:</w:t>
      </w:r>
    </w:p>
    <w:p w:rsidR="00E92E2B" w:rsidRPr="000B6C0B" w:rsidRDefault="000B6C0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умении различать учебные ситуации, в которых необходима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посторонняя помощь для ее разрешения, с ситуациями,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решение можно найти самому;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умении обратиться к учителю при затруднениях в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деятельности, сформулировать запрос о специальной помощи;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умении использовать помощь взрослого для разрешения затруднения,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2E2B" w:rsidRPr="000B6C0B">
        <w:rPr>
          <w:rFonts w:ascii="Times New Roman" w:hAnsi="Times New Roman" w:cs="Times New Roman"/>
          <w:sz w:val="28"/>
          <w:szCs w:val="28"/>
        </w:rPr>
        <w:t>давать адекватную обратную связь учителю: понимаю или не понимаю;</w:t>
      </w:r>
    </w:p>
    <w:p w:rsidR="00E92E2B" w:rsidRPr="000B6C0B" w:rsidRDefault="000B6C0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умении написать при необходимости SMS-сообщение, 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выбрать адресата (близкого человека), корректно и 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сформулировать возникшую проблему.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Symbol" w:hAnsi="Symbol" w:cs="Symbol"/>
          <w:sz w:val="28"/>
          <w:szCs w:val="28"/>
        </w:rPr>
        <w:t></w:t>
      </w:r>
      <w:r w:rsidRPr="000B6C0B">
        <w:rPr>
          <w:rFonts w:ascii="Symbol" w:hAnsi="Symbol" w:cs="Symbol"/>
          <w:sz w:val="28"/>
          <w:szCs w:val="28"/>
        </w:rPr>
        <w:t>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овладение социально</w:t>
      </w:r>
      <w:r w:rsidRPr="000B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бытовыми умениями, используемыми 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повседневной жизни, проявляющееся: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расширении представлений об устройстве домашней жизни,  разнообразии повседневных бытовых дел, понимании предназначения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окружающих в быту предметов и вещей;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включаться в разнообразные повседневные дела, принимать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посильное участие;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адекватной оценке своих возможностей для выполнения определенных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обязанностей в каких-то областях домашней жизни, умении брать на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себя ответственность в этой деятельности;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расширении представлений об устройстве школьной жизни, участии 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="000B6C0B">
        <w:rPr>
          <w:rFonts w:ascii="Times New Roman" w:hAnsi="Times New Roman" w:cs="Times New Roman"/>
          <w:sz w:val="28"/>
          <w:szCs w:val="28"/>
        </w:rPr>
        <w:t xml:space="preserve">повседневной жизни </w:t>
      </w:r>
      <w:r w:rsidRPr="000B6C0B">
        <w:rPr>
          <w:rFonts w:ascii="Times New Roman" w:hAnsi="Times New Roman" w:cs="Times New Roman"/>
          <w:sz w:val="28"/>
          <w:szCs w:val="28"/>
        </w:rPr>
        <w:t>класса, принятии на себя обязанностей наряду с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другими детьми;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умении ориентироваться в пространстве гимназии </w:t>
      </w:r>
      <w:r w:rsidRPr="000B6C0B">
        <w:rPr>
          <w:rFonts w:ascii="Times New Roman" w:hAnsi="Times New Roman" w:cs="Times New Roman"/>
          <w:sz w:val="28"/>
          <w:szCs w:val="28"/>
        </w:rPr>
        <w:lastRenderedPageBreak/>
        <w:t>и просить помощи 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случае затруднений, ориентироваться в расписании занятий;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включаться в разнообразные повседневные школьные дела,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принимать посильное участие, брать на себя ответственность;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стремлении участвовать в подготовке и проведении праздников дома и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 школе.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Symbol" w:hAnsi="Symbol" w:cs="Symbol"/>
          <w:sz w:val="28"/>
          <w:szCs w:val="28"/>
        </w:rPr>
        <w:t></w:t>
      </w:r>
      <w:r w:rsidRPr="000B6C0B">
        <w:rPr>
          <w:rFonts w:ascii="Symbol" w:hAnsi="Symbol" w:cs="Symbol"/>
          <w:sz w:val="28"/>
          <w:szCs w:val="28"/>
        </w:rPr>
        <w:t>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овладение навыками коммуникации и принятыми ритуалами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социального взаимодействия, проявляющееся: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расширении знаний правил коммуникации;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расширении и обогащении опыта коммуникации ребенка в ближнем и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дальнем окружении, расширении круга ситуаций, в которых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="000B6C0B">
        <w:rPr>
          <w:rFonts w:ascii="Times New Roman" w:hAnsi="Times New Roman" w:cs="Times New Roman"/>
          <w:sz w:val="28"/>
          <w:szCs w:val="28"/>
        </w:rPr>
        <w:t xml:space="preserve">обучающийся может использовать </w:t>
      </w:r>
      <w:r w:rsidRPr="000B6C0B">
        <w:rPr>
          <w:rFonts w:ascii="Times New Roman" w:hAnsi="Times New Roman" w:cs="Times New Roman"/>
          <w:sz w:val="28"/>
          <w:szCs w:val="28"/>
        </w:rPr>
        <w:t>коммуникацию как средство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достижения цели;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решать актуальные школьные и житейские задачи, используя коммуникацию как средство достижения цели (вербальную,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 </w:t>
      </w:r>
      <w:r w:rsidRPr="000B6C0B">
        <w:rPr>
          <w:rFonts w:ascii="Times New Roman" w:hAnsi="Times New Roman" w:cs="Times New Roman"/>
          <w:sz w:val="28"/>
          <w:szCs w:val="28"/>
        </w:rPr>
        <w:t>невербальную);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начать и поддержать разговор, задать вопрос, выразить свои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намерения, просьбу, пожелание, опасения, завершить разговор;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корректно выразить отказ и недовольство, благодарность,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сочувствие и т.д.;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получать и уточнять информацию от собеседника;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освоении культурных форм выражения своих чувств.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Symbol" w:hAnsi="Symbol" w:cs="Symbol"/>
          <w:sz w:val="28"/>
          <w:szCs w:val="28"/>
        </w:rPr>
        <w:t></w:t>
      </w:r>
      <w:r w:rsidRPr="000B6C0B">
        <w:rPr>
          <w:rFonts w:ascii="Symbol" w:hAnsi="Symbol" w:cs="Symbol"/>
          <w:sz w:val="28"/>
          <w:szCs w:val="28"/>
        </w:rPr>
        <w:t>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способность к осмыслению и дифференциации картины мира, ее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пространственно</w:t>
      </w:r>
      <w:r w:rsidRPr="000B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временной организации, проявляющаяся: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расширении и обогащении опыта реального взаимодействия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обучающегося с бытовым окружением, миром природных явлений и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вещей, расширении адекватных представлений об опасности и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безопасности;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адекватности бытового поведения обучающегося с точки зрения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опасности (безопасности) для себя и для окружающих; сохранности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окружающей предметной и природной среды;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расширении и накоплении знакомых и разнообразно освоенных мест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за пределами дома и школы: двора, дачи, леса, парка, речки, городских и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загородных достопримечательностей и других;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расширении представлений о целостной и подробной картине мира,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lastRenderedPageBreak/>
        <w:t>упорядоченной в пространстве и времени, адекватных возрасту ребенка;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накапливать личные впечатления, связанные с явлениями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окружающего мира;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устанавливать взаимосвязь между природным порядком и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ходом собственной жизни в семье и в школе;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устанавливать взаимосвязь общественного порядка и уклада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собственной жизни в семье и в школе, соответствовать этому порядку;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развитии любознательности, наблюдательности, способности замечать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новое, задавать вопросы;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развитии активности во взаимодействии с миром, понимании собственной результативности;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накоплении опыта освоения нового при помощи экскурсий и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путешествий;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передать свои впечатления, соображения, умозаключения так,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чтобы быть понятым другим человеком;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принимать и включать в свой личный опыт жизненный опыт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других людей;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способности взаимодействовать с другими людьми, умении делиться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своими воспоминаниями, впечатлениями и планами.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Symbol" w:hAnsi="Symbol" w:cs="Symbol"/>
          <w:sz w:val="28"/>
          <w:szCs w:val="28"/>
        </w:rPr>
        <w:t></w:t>
      </w:r>
      <w:r w:rsidRPr="000B6C0B">
        <w:rPr>
          <w:rFonts w:ascii="Symbol" w:hAnsi="Symbol" w:cs="Symbol"/>
          <w:sz w:val="28"/>
          <w:szCs w:val="28"/>
        </w:rPr>
        <w:t>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способность к осмыслению социального окружения, своего места в нем,</w:t>
      </w:r>
      <w:r w:rsidR="00595B4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принятие соответствующих возрасту ценностей и социальных ролей,</w:t>
      </w:r>
      <w:r w:rsidR="00595B4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проявляющаяся:</w:t>
      </w:r>
    </w:p>
    <w:p w:rsidR="00E92E2B" w:rsidRPr="000B6C0B" w:rsidRDefault="00595B49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92E2B" w:rsidRPr="000B6C0B">
        <w:rPr>
          <w:rFonts w:ascii="Times New Roman" w:hAnsi="Times New Roman" w:cs="Times New Roman"/>
          <w:sz w:val="28"/>
          <w:szCs w:val="28"/>
        </w:rPr>
        <w:t>знании правил поведения в разных социальных ситуациях с людьми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разного статуса, с близкими в семье; с учителями и учениками в школе;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со знакомыми и незнакомыми людьми;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освоении необходимых социальных ритуалов, умении адекватно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использовать принятые социальные ритуалы, умении вступить в контакт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и общаться в соответствии с возрастом, близостью и социальным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статусом собеседника, умении корректно привлечь к себе внимание,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отстраниться от нежелательного контакта, выразить свои чувства, отказ,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недовольство, благодарность, сочувствие, намерение, просьбу, опасение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и другие;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освоении возможностей и допустимых границ социальных контактов,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выработки адекватной дистанции в зависимости от ситуации общения;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 xml:space="preserve">умении проявлять инициативу, </w:t>
      </w:r>
      <w:r w:rsidR="00E92E2B" w:rsidRPr="000B6C0B">
        <w:rPr>
          <w:rFonts w:ascii="Times New Roman" w:hAnsi="Times New Roman" w:cs="Times New Roman"/>
          <w:sz w:val="28"/>
          <w:szCs w:val="28"/>
        </w:rPr>
        <w:lastRenderedPageBreak/>
        <w:t>корректно устанавливать и ограничивать контакт;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умении не быть назойливым в своих просьбах и требованиях,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благодарным за проявление внимания и оказание помощи;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умении применять формы выражения своих чувств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ситуации социального контакта.</w:t>
      </w:r>
    </w:p>
    <w:p w:rsidR="00E92E2B" w:rsidRPr="00595B49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>Результаты специальной поддержки освоения АОП НОО должны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>отражать: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Wingdings" w:hAnsi="Wingdings" w:cs="Wingdings"/>
          <w:sz w:val="28"/>
          <w:szCs w:val="28"/>
        </w:rPr>
        <w:t></w:t>
      </w:r>
      <w:r w:rsidRPr="000B6C0B">
        <w:rPr>
          <w:rFonts w:ascii="Wingdings" w:hAnsi="Wingdings" w:cs="Wingdings"/>
          <w:sz w:val="28"/>
          <w:szCs w:val="28"/>
        </w:rPr>
        <w:t></w:t>
      </w:r>
      <w:r w:rsidRPr="000B6C0B">
        <w:rPr>
          <w:rFonts w:ascii="Times New Roman" w:hAnsi="Times New Roman" w:cs="Times New Roman"/>
          <w:sz w:val="28"/>
          <w:szCs w:val="28"/>
        </w:rPr>
        <w:t>способность усваивать новый учебный материал, адекватно включаться 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классные занятия и соответствовать общему темпу занятий;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Wingdings" w:hAnsi="Wingdings" w:cs="Wingdings"/>
          <w:sz w:val="28"/>
          <w:szCs w:val="28"/>
        </w:rPr>
        <w:t></w:t>
      </w:r>
      <w:r w:rsidRPr="000B6C0B">
        <w:rPr>
          <w:rFonts w:ascii="Wingdings" w:hAnsi="Wingdings" w:cs="Wingdings"/>
          <w:sz w:val="28"/>
          <w:szCs w:val="28"/>
        </w:rPr>
        <w:t></w:t>
      </w:r>
      <w:r w:rsidRPr="000B6C0B">
        <w:rPr>
          <w:rFonts w:ascii="Times New Roman" w:hAnsi="Times New Roman" w:cs="Times New Roman"/>
          <w:sz w:val="28"/>
          <w:szCs w:val="28"/>
        </w:rPr>
        <w:t>способность использовать речевые возможности на уроках при ответах и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 других ситуациях общения, умение передавать свои впечатления, умозаключения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так, чтобы быть понятым другим человеком, умение задавать вопросы;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Wingdings" w:hAnsi="Wingdings" w:cs="Wingdings"/>
          <w:sz w:val="28"/>
          <w:szCs w:val="28"/>
        </w:rPr>
        <w:t></w:t>
      </w:r>
      <w:r w:rsidRPr="000B6C0B">
        <w:rPr>
          <w:rFonts w:ascii="Wingdings" w:hAnsi="Wingdings" w:cs="Wingdings"/>
          <w:sz w:val="28"/>
          <w:szCs w:val="28"/>
        </w:rPr>
        <w:t></w:t>
      </w:r>
      <w:r w:rsidRPr="000B6C0B">
        <w:rPr>
          <w:rFonts w:ascii="Times New Roman" w:hAnsi="Times New Roman" w:cs="Times New Roman"/>
          <w:sz w:val="28"/>
          <w:szCs w:val="28"/>
        </w:rPr>
        <w:t>способность к наблюдательности, умение замечать новое;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Wingdings" w:hAnsi="Wingdings" w:cs="Wingdings"/>
          <w:sz w:val="28"/>
          <w:szCs w:val="28"/>
        </w:rPr>
        <w:t></w:t>
      </w:r>
      <w:r w:rsidRPr="000B6C0B">
        <w:rPr>
          <w:rFonts w:ascii="Wingdings" w:hAnsi="Wingdings" w:cs="Wingdings"/>
          <w:sz w:val="28"/>
          <w:szCs w:val="28"/>
        </w:rPr>
        <w:t></w:t>
      </w:r>
      <w:r w:rsidRPr="000B6C0B">
        <w:rPr>
          <w:rFonts w:ascii="Times New Roman" w:hAnsi="Times New Roman" w:cs="Times New Roman"/>
          <w:sz w:val="28"/>
          <w:szCs w:val="28"/>
        </w:rPr>
        <w:t>стремление к активности и самостоятельности в разных видах предметно-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практической деятельности;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Wingdings" w:hAnsi="Wingdings" w:cs="Wingdings"/>
          <w:sz w:val="28"/>
          <w:szCs w:val="28"/>
        </w:rPr>
        <w:t></w:t>
      </w:r>
      <w:r w:rsidRPr="000B6C0B">
        <w:rPr>
          <w:rFonts w:ascii="Wingdings" w:hAnsi="Wingdings" w:cs="Wingdings"/>
          <w:sz w:val="28"/>
          <w:szCs w:val="28"/>
        </w:rPr>
        <w:t></w:t>
      </w:r>
      <w:r w:rsidRPr="000B6C0B">
        <w:rPr>
          <w:rFonts w:ascii="Times New Roman" w:hAnsi="Times New Roman" w:cs="Times New Roman"/>
          <w:sz w:val="28"/>
          <w:szCs w:val="28"/>
        </w:rPr>
        <w:t>умение ставить и удерживать цель деятельности; планировать действия;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определять и сохранять способ действий; использовать самоконтроль на всех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этапах деятельности; осуществлять словесный отчет о процессе и результатах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деятельности; оценивать процесс и результат деятельности;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Wingdings" w:hAnsi="Wingdings" w:cs="Wingdings"/>
          <w:sz w:val="28"/>
          <w:szCs w:val="28"/>
        </w:rPr>
        <w:t></w:t>
      </w:r>
      <w:r w:rsidRPr="000B6C0B">
        <w:rPr>
          <w:rFonts w:ascii="Wingdings" w:hAnsi="Wingdings" w:cs="Wingdings"/>
          <w:sz w:val="28"/>
          <w:szCs w:val="28"/>
        </w:rPr>
        <w:t></w:t>
      </w:r>
      <w:r w:rsidRPr="000B6C0B">
        <w:rPr>
          <w:rFonts w:ascii="Times New Roman" w:hAnsi="Times New Roman" w:cs="Times New Roman"/>
          <w:sz w:val="28"/>
          <w:szCs w:val="28"/>
        </w:rPr>
        <w:t>сформированные в соответствии с требованиями к результатам освоения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АОП НОО предметные, метапредметные и личностные результаты;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Wingdings" w:hAnsi="Wingdings" w:cs="Wingdings"/>
          <w:sz w:val="28"/>
          <w:szCs w:val="28"/>
        </w:rPr>
        <w:t></w:t>
      </w:r>
      <w:r w:rsidRPr="000B6C0B">
        <w:rPr>
          <w:rFonts w:ascii="Wingdings" w:hAnsi="Wingdings" w:cs="Wingdings"/>
          <w:sz w:val="28"/>
          <w:szCs w:val="28"/>
        </w:rPr>
        <w:t></w:t>
      </w:r>
      <w:r w:rsidRPr="000B6C0B">
        <w:rPr>
          <w:rFonts w:ascii="Times New Roman" w:hAnsi="Times New Roman" w:cs="Times New Roman"/>
          <w:sz w:val="28"/>
          <w:szCs w:val="28"/>
        </w:rPr>
        <w:t>сформированные в соответствии с АОП НОО универсальные учебные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действия.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Требования к результатам освоения программы коррекционной работы</w:t>
      </w:r>
      <w:r w:rsidR="004129BF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конкретизируются применительно к каждому обучающемуся с ЗПР в</w:t>
      </w:r>
      <w:r w:rsidR="00595B4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соответствии с его потенциальными возможностями и особыми</w:t>
      </w:r>
      <w:r w:rsidR="00595B4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образовательными потребностями.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Процедуры оценки результатов освоения АОП НОО обучающихся с ЗПР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В основе формирования внутренней системы оценки качества образования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школы заложены принципы: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Verdana" w:hAnsi="Verdana" w:cs="Verdana"/>
          <w:sz w:val="28"/>
          <w:szCs w:val="28"/>
        </w:rPr>
        <w:t xml:space="preserve">- </w:t>
      </w:r>
      <w:r w:rsidRPr="000B6C0B">
        <w:rPr>
          <w:rFonts w:ascii="Times New Roman" w:hAnsi="Times New Roman" w:cs="Times New Roman"/>
          <w:sz w:val="28"/>
          <w:szCs w:val="28"/>
        </w:rPr>
        <w:t>ориентации образовательной деятельности на достижение основных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результатов начального образования (личностных, метапредметных и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предметных), при этом оценка личностных результатов должна отвечать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этическим принципам охраны прав личности и конфиденциальности, то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есть осуществляться в форме, не представляющей угрозы личности, её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психологической безопасности и эмоциональному статусу;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Verdana" w:hAnsi="Verdana" w:cs="Verdana"/>
          <w:sz w:val="28"/>
          <w:szCs w:val="28"/>
        </w:rPr>
        <w:t xml:space="preserve">- </w:t>
      </w:r>
      <w:r w:rsidRPr="000B6C0B">
        <w:rPr>
          <w:rFonts w:ascii="Times New Roman" w:hAnsi="Times New Roman" w:cs="Times New Roman"/>
          <w:sz w:val="28"/>
          <w:szCs w:val="28"/>
        </w:rPr>
        <w:t>взаимосвязи системы оценки и образовательной деятельности;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Verdana" w:hAnsi="Verdana" w:cs="Verdana"/>
          <w:sz w:val="28"/>
          <w:szCs w:val="28"/>
        </w:rPr>
        <w:t xml:space="preserve">- </w:t>
      </w:r>
      <w:r w:rsidRPr="000B6C0B">
        <w:rPr>
          <w:rFonts w:ascii="Times New Roman" w:hAnsi="Times New Roman" w:cs="Times New Roman"/>
          <w:sz w:val="28"/>
          <w:szCs w:val="28"/>
        </w:rPr>
        <w:t>единства критериальной и содержательной базы внутренней и внешней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оценки (внешняя оценка осуществляется внешними по отношению к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школе службами; внутренняя – самой школой – учениками, педагогами,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администрацией);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Verdana" w:hAnsi="Verdana" w:cs="Verdana"/>
          <w:sz w:val="28"/>
          <w:szCs w:val="28"/>
        </w:rPr>
        <w:t xml:space="preserve">- </w:t>
      </w:r>
      <w:r w:rsidRPr="000B6C0B">
        <w:rPr>
          <w:rFonts w:ascii="Times New Roman" w:hAnsi="Times New Roman" w:cs="Times New Roman"/>
          <w:sz w:val="28"/>
          <w:szCs w:val="28"/>
        </w:rPr>
        <w:t>участия в оценочной деятельности самих учащихся, что способствует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формированию у них навыков рефлексии, самоанализа, самоконтроля,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само</w:t>
      </w:r>
      <w:r w:rsidR="004129BF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- и взаимооценки и предоставляет возможность освоения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эффективных средств управления своей учебной деятельностью, а также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способствует развитию самосознания, готовности открыто выражать и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отстаивать свою позицию, развитию готовности к самостоятельным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поступкам и действиям, принятию ответственности за них.</w:t>
      </w:r>
    </w:p>
    <w:p w:rsidR="00E92E2B" w:rsidRPr="00595B49" w:rsidRDefault="00E92E2B" w:rsidP="000B6C0B">
      <w:pPr>
        <w:autoSpaceDE w:val="0"/>
        <w:autoSpaceDN w:val="0"/>
        <w:adjustRightInd w:val="0"/>
        <w:spacing w:after="0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Система оценки образовательных результатов начального общего</w:t>
      </w:r>
      <w:r w:rsidR="00595B4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образования регламентируется нормативными локальными актами школы</w:t>
      </w:r>
      <w:r w:rsidRPr="000B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E92E2B" w:rsidRDefault="00E92E2B" w:rsidP="000B6C0B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>Система оценивания образовательных результатов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5"/>
        <w:gridCol w:w="4580"/>
        <w:gridCol w:w="5568"/>
      </w:tblGrid>
      <w:tr w:rsidR="00E92E2B" w:rsidRPr="00784AC2" w:rsidTr="00E92E2B">
        <w:tc>
          <w:tcPr>
            <w:tcW w:w="5117" w:type="dxa"/>
            <w:vMerge w:val="restart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Особенности</w:t>
            </w:r>
          </w:p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системы</w:t>
            </w:r>
          </w:p>
          <w:p w:rsidR="00E92E2B" w:rsidRPr="00784AC2" w:rsidRDefault="00E92E2B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оценивания</w:t>
            </w:r>
          </w:p>
        </w:tc>
        <w:tc>
          <w:tcPr>
            <w:tcW w:w="10235" w:type="dxa"/>
            <w:gridSpan w:val="2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Объект оценивания</w:t>
            </w:r>
          </w:p>
        </w:tc>
      </w:tr>
      <w:tr w:rsidR="00E92E2B" w:rsidRPr="00784AC2" w:rsidTr="00E92E2B">
        <w:tc>
          <w:tcPr>
            <w:tcW w:w="5117" w:type="dxa"/>
            <w:vMerge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</w:tcPr>
          <w:p w:rsidR="00E92E2B" w:rsidRPr="00784AC2" w:rsidRDefault="00E92E2B" w:rsidP="00595B4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ЗУН, познавательные, регулятивные результаты</w:t>
            </w:r>
          </w:p>
        </w:tc>
        <w:tc>
          <w:tcPr>
            <w:tcW w:w="5118" w:type="dxa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личностные результаты</w:t>
            </w:r>
          </w:p>
        </w:tc>
      </w:tr>
      <w:tr w:rsidR="00E92E2B" w:rsidRPr="00784AC2" w:rsidTr="00E92E2B">
        <w:tc>
          <w:tcPr>
            <w:tcW w:w="5117" w:type="dxa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Форма</w:t>
            </w:r>
          </w:p>
        </w:tc>
        <w:tc>
          <w:tcPr>
            <w:tcW w:w="5117" w:type="dxa"/>
          </w:tcPr>
          <w:p w:rsidR="00E92E2B" w:rsidRPr="00784AC2" w:rsidRDefault="00E92E2B" w:rsidP="00595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Персонифицированная количественная оценка</w:t>
            </w:r>
          </w:p>
        </w:tc>
        <w:tc>
          <w:tcPr>
            <w:tcW w:w="5118" w:type="dxa"/>
          </w:tcPr>
          <w:p w:rsidR="00E92E2B" w:rsidRPr="00784AC2" w:rsidRDefault="00595B49" w:rsidP="00595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Персонифирова</w:t>
            </w:r>
            <w:r w:rsidR="00E92E2B" w:rsidRPr="00784AC2">
              <w:rPr>
                <w:rFonts w:ascii="Times New Roman" w:hAnsi="Times New Roman" w:cs="Times New Roman"/>
                <w:sz w:val="28"/>
                <w:szCs w:val="28"/>
              </w:rPr>
              <w:t>ная/неперсонифицированная качественная оценка</w:t>
            </w:r>
          </w:p>
        </w:tc>
      </w:tr>
      <w:tr w:rsidR="00E92E2B" w:rsidRPr="00784AC2" w:rsidTr="00E92E2B">
        <w:tc>
          <w:tcPr>
            <w:tcW w:w="5117" w:type="dxa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Средства</w:t>
            </w:r>
            <w:r w:rsidR="00595B49"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фиксации</w:t>
            </w:r>
          </w:p>
          <w:p w:rsidR="00E92E2B" w:rsidRPr="00784AC2" w:rsidRDefault="00595B49" w:rsidP="00595B4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Р</w:t>
            </w:r>
            <w:r w:rsidR="00E92E2B"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езультатов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 w:rsidR="00E92E2B"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оценки</w:t>
            </w:r>
          </w:p>
        </w:tc>
        <w:tc>
          <w:tcPr>
            <w:tcW w:w="5117" w:type="dxa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Листы достижений, классные</w:t>
            </w:r>
          </w:p>
          <w:p w:rsidR="00E92E2B" w:rsidRPr="00784AC2" w:rsidRDefault="00E92E2B" w:rsidP="00595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журналы, справки по результа</w:t>
            </w:r>
            <w:r w:rsidR="00595B49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там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внутришкольного контроля</w:t>
            </w:r>
          </w:p>
        </w:tc>
        <w:tc>
          <w:tcPr>
            <w:tcW w:w="5118" w:type="dxa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Дневники наблюдения учителя</w:t>
            </w:r>
          </w:p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(классного руководителя, воспитателя ГПД)</w:t>
            </w:r>
          </w:p>
          <w:p w:rsidR="00E92E2B" w:rsidRPr="00784AC2" w:rsidRDefault="00E92E2B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Характеристики обучающихся</w:t>
            </w:r>
          </w:p>
        </w:tc>
      </w:tr>
      <w:tr w:rsidR="00E92E2B" w:rsidRPr="00784AC2" w:rsidTr="00E92E2B">
        <w:tc>
          <w:tcPr>
            <w:tcW w:w="5117" w:type="dxa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Способ (по</w:t>
            </w:r>
            <w:r w:rsidR="00595B49"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этапность</w:t>
            </w:r>
          </w:p>
          <w:p w:rsidR="00E92E2B" w:rsidRPr="00784AC2" w:rsidRDefault="00E92E2B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процедуры)</w:t>
            </w:r>
          </w:p>
        </w:tc>
        <w:tc>
          <w:tcPr>
            <w:tcW w:w="5117" w:type="dxa"/>
          </w:tcPr>
          <w:p w:rsidR="00E92E2B" w:rsidRPr="00784AC2" w:rsidRDefault="00E92E2B" w:rsidP="00595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Тематические контрольные работы, тестовый контроль, диагностические работы, задания</w:t>
            </w:r>
            <w:r w:rsidR="00595B49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частично-поискового характера</w:t>
            </w:r>
          </w:p>
        </w:tc>
        <w:tc>
          <w:tcPr>
            <w:tcW w:w="5118" w:type="dxa"/>
          </w:tcPr>
          <w:p w:rsidR="00E92E2B" w:rsidRPr="00784AC2" w:rsidRDefault="00E92E2B" w:rsidP="00595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деятельность, участие</w:t>
            </w:r>
            <w:r w:rsidR="00595B49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общественной жизни класса, портфолио, задания творческого характера</w:t>
            </w:r>
          </w:p>
        </w:tc>
      </w:tr>
      <w:tr w:rsidR="00E92E2B" w:rsidRPr="00784AC2" w:rsidTr="00E92E2B">
        <w:tc>
          <w:tcPr>
            <w:tcW w:w="5117" w:type="dxa"/>
          </w:tcPr>
          <w:p w:rsidR="00E92E2B" w:rsidRPr="00784AC2" w:rsidRDefault="00595B49" w:rsidP="00E92E2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Условия </w:t>
            </w:r>
            <w:r w:rsidR="00E92E2B"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эффектив-</w:t>
            </w:r>
          </w:p>
          <w:p w:rsidR="00E92E2B" w:rsidRPr="00784AC2" w:rsidRDefault="00E92E2B" w:rsidP="00595B4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ности системы оценивания</w:t>
            </w:r>
          </w:p>
        </w:tc>
        <w:tc>
          <w:tcPr>
            <w:tcW w:w="10235" w:type="dxa"/>
            <w:gridSpan w:val="2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систематичность, личностно-ориентированный подход, позитивность</w:t>
            </w:r>
          </w:p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 успешная динамика, отход от традиционной 5-балльной оценки,</w:t>
            </w:r>
          </w:p>
          <w:p w:rsidR="00E92E2B" w:rsidRPr="00784AC2" w:rsidRDefault="00E92E2B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накопительный характер оценки</w:t>
            </w:r>
          </w:p>
        </w:tc>
      </w:tr>
    </w:tbl>
    <w:p w:rsidR="00E92E2B" w:rsidRDefault="00E92E2B" w:rsidP="00E92E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1486" w:rsidRDefault="00EA1486" w:rsidP="00E92E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1486" w:rsidRDefault="00EA1486" w:rsidP="00E92E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486">
        <w:rPr>
          <w:rFonts w:ascii="Times New Roman" w:hAnsi="Times New Roman" w:cs="Times New Roman"/>
          <w:b/>
          <w:bCs/>
          <w:sz w:val="28"/>
          <w:szCs w:val="28"/>
        </w:rPr>
        <w:t>Знаниевый компонент мониторинга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0"/>
        <w:gridCol w:w="1649"/>
        <w:gridCol w:w="2502"/>
        <w:gridCol w:w="2385"/>
        <w:gridCol w:w="2028"/>
        <w:gridCol w:w="1572"/>
        <w:gridCol w:w="2117"/>
      </w:tblGrid>
      <w:tr w:rsidR="00EA1486" w:rsidRPr="00784AC2" w:rsidTr="002B0B15">
        <w:tc>
          <w:tcPr>
            <w:tcW w:w="2112" w:type="dxa"/>
            <w:vMerge w:val="restart"/>
          </w:tcPr>
          <w:p w:rsidR="00EA1486" w:rsidRPr="00784AC2" w:rsidRDefault="00EA1486" w:rsidP="00EA1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2038" w:type="dxa"/>
            <w:vMerge w:val="restart"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Учебные параллели</w:t>
            </w:r>
          </w:p>
        </w:tc>
        <w:tc>
          <w:tcPr>
            <w:tcW w:w="4250" w:type="dxa"/>
            <w:gridSpan w:val="2"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Психологический аспект</w:t>
            </w:r>
          </w:p>
        </w:tc>
        <w:tc>
          <w:tcPr>
            <w:tcW w:w="6103" w:type="dxa"/>
            <w:gridSpan w:val="3"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аспект</w:t>
            </w:r>
          </w:p>
        </w:tc>
      </w:tr>
      <w:tr w:rsidR="002B0B15" w:rsidRPr="00784AC2" w:rsidTr="002B0B15">
        <w:tc>
          <w:tcPr>
            <w:tcW w:w="2112" w:type="dxa"/>
            <w:vMerge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  <w:vMerge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2075" w:type="dxa"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4048" w:type="dxa"/>
            <w:gridSpan w:val="2"/>
          </w:tcPr>
          <w:p w:rsidR="00EA1486" w:rsidRPr="00784AC2" w:rsidRDefault="00EA1486" w:rsidP="00EA1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Cs/>
                <w:sz w:val="28"/>
                <w:szCs w:val="28"/>
              </w:rPr>
              <w:t>Усвоение образовательного стандарта</w:t>
            </w:r>
          </w:p>
        </w:tc>
        <w:tc>
          <w:tcPr>
            <w:tcW w:w="2055" w:type="dxa"/>
          </w:tcPr>
          <w:p w:rsidR="00EA1486" w:rsidRPr="00784AC2" w:rsidRDefault="00EA1486" w:rsidP="00EA1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Познавательная и творческая активность</w:t>
            </w:r>
          </w:p>
        </w:tc>
      </w:tr>
      <w:tr w:rsidR="002B0B15" w:rsidRPr="00784AC2" w:rsidTr="002B0B15">
        <w:tc>
          <w:tcPr>
            <w:tcW w:w="2112" w:type="dxa"/>
            <w:vMerge w:val="restart"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2038" w:type="dxa"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2175" w:type="dxa"/>
          </w:tcPr>
          <w:p w:rsidR="00EA1486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r w:rsidR="00EA1486" w:rsidRPr="00784AC2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желания учиться</w:t>
            </w:r>
          </w:p>
        </w:tc>
        <w:tc>
          <w:tcPr>
            <w:tcW w:w="2075" w:type="dxa"/>
          </w:tcPr>
          <w:p w:rsidR="00EA1486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Оценка психологической готовности к обучению в школе</w:t>
            </w:r>
          </w:p>
        </w:tc>
        <w:tc>
          <w:tcPr>
            <w:tcW w:w="2033" w:type="dxa"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1.Контрольная работа по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русскому языку.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2.Контрольная работа по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математике.</w:t>
            </w:r>
          </w:p>
          <w:p w:rsidR="00EA1486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3.Контрольное чтение.</w:t>
            </w:r>
          </w:p>
        </w:tc>
        <w:tc>
          <w:tcPr>
            <w:tcW w:w="2015" w:type="dxa"/>
          </w:tcPr>
          <w:p w:rsidR="00EA1486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 итогам учебного года</w:t>
            </w:r>
          </w:p>
        </w:tc>
        <w:tc>
          <w:tcPr>
            <w:tcW w:w="2055" w:type="dxa"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15" w:rsidRPr="00784AC2" w:rsidTr="002B0B15">
        <w:tc>
          <w:tcPr>
            <w:tcW w:w="2112" w:type="dxa"/>
            <w:vMerge/>
          </w:tcPr>
          <w:p w:rsidR="002B0B15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</w:tcPr>
          <w:p w:rsidR="002B0B15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</w:tc>
        <w:tc>
          <w:tcPr>
            <w:tcW w:w="2175" w:type="dxa"/>
            <w:vMerge w:val="restart"/>
          </w:tcPr>
          <w:p w:rsidR="002B0B15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Уровень учебной мотивации</w:t>
            </w:r>
          </w:p>
        </w:tc>
        <w:tc>
          <w:tcPr>
            <w:tcW w:w="2075" w:type="dxa"/>
            <w:vMerge w:val="restart"/>
          </w:tcPr>
          <w:p w:rsidR="002B0B15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Динамика психологического развития</w:t>
            </w:r>
          </w:p>
        </w:tc>
        <w:tc>
          <w:tcPr>
            <w:tcW w:w="2033" w:type="dxa"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1.Контрольная работа по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русскому языку.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2.Контрольная работа по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математике.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3.Тест по литературному чтению чтение.</w:t>
            </w:r>
          </w:p>
        </w:tc>
        <w:tc>
          <w:tcPr>
            <w:tcW w:w="2015" w:type="dxa"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 итогам 1-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ой, 2-ой и 3-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ей четверти.</w:t>
            </w:r>
          </w:p>
        </w:tc>
        <w:tc>
          <w:tcPr>
            <w:tcW w:w="2055" w:type="dxa"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Учебные проекты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 творческие работы для участия в различного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уровня олимпиадах</w:t>
            </w:r>
          </w:p>
        </w:tc>
      </w:tr>
      <w:tr w:rsidR="002B0B15" w:rsidRPr="00784AC2" w:rsidTr="002B0B15">
        <w:tc>
          <w:tcPr>
            <w:tcW w:w="2112" w:type="dxa"/>
            <w:vMerge/>
          </w:tcPr>
          <w:p w:rsidR="002B0B15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</w:tcPr>
          <w:p w:rsidR="002B0B15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2175" w:type="dxa"/>
            <w:vMerge/>
          </w:tcPr>
          <w:p w:rsidR="002B0B15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2B0B15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1.Контрольная работа по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русскому языку.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2.Контрольная работа по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математике.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3.Тест по окружающему миру.</w:t>
            </w:r>
          </w:p>
        </w:tc>
        <w:tc>
          <w:tcPr>
            <w:tcW w:w="2015" w:type="dxa"/>
          </w:tcPr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 итогам 1-</w:t>
            </w:r>
          </w:p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ой, 2-ой и 3-</w:t>
            </w:r>
          </w:p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ей четверти.</w:t>
            </w:r>
          </w:p>
        </w:tc>
        <w:tc>
          <w:tcPr>
            <w:tcW w:w="2055" w:type="dxa"/>
          </w:tcPr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Учебные проекты</w:t>
            </w:r>
          </w:p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 творческие работы для участия в различного</w:t>
            </w:r>
          </w:p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уровня олимпиадах</w:t>
            </w:r>
          </w:p>
        </w:tc>
      </w:tr>
      <w:tr w:rsidR="002B0B15" w:rsidRPr="00784AC2" w:rsidTr="002B0B15">
        <w:tc>
          <w:tcPr>
            <w:tcW w:w="2112" w:type="dxa"/>
            <w:vMerge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2175" w:type="dxa"/>
            <w:vMerge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Готовность к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продолжению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образования на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следующем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</w:p>
        </w:tc>
        <w:tc>
          <w:tcPr>
            <w:tcW w:w="2033" w:type="dxa"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1.Контрольная работа по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русскому языку.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2.Контрольная работа по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математике.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3.Тест по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литературному чтению чтение.</w:t>
            </w:r>
          </w:p>
        </w:tc>
        <w:tc>
          <w:tcPr>
            <w:tcW w:w="2015" w:type="dxa"/>
          </w:tcPr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итогам 1-</w:t>
            </w:r>
          </w:p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ой, 2-ой и 3-</w:t>
            </w:r>
          </w:p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ей четверти.</w:t>
            </w:r>
          </w:p>
        </w:tc>
        <w:tc>
          <w:tcPr>
            <w:tcW w:w="2055" w:type="dxa"/>
          </w:tcPr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Учебные проекты</w:t>
            </w:r>
          </w:p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 творческие работы для участия в различного</w:t>
            </w:r>
          </w:p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уровня олимпиадах</w:t>
            </w:r>
          </w:p>
        </w:tc>
      </w:tr>
    </w:tbl>
    <w:p w:rsidR="00EA1486" w:rsidRDefault="00EA1486" w:rsidP="002B0B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B0B15" w:rsidRPr="002B0B15" w:rsidRDefault="003509CE" w:rsidP="00350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cs="Times New Roman,Bold"/>
          <w:b/>
          <w:bCs/>
          <w:sz w:val="28"/>
          <w:szCs w:val="28"/>
          <w:lang w:val="en-US"/>
        </w:rPr>
        <w:t>II</w:t>
      </w:r>
      <w:r w:rsidR="002B0B15" w:rsidRPr="002B0B15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СОДЕРЖАТЕЛЬНЫЙ РАЗДЕЛ</w:t>
      </w:r>
    </w:p>
    <w:p w:rsidR="002B0B15" w:rsidRDefault="002B0B15" w:rsidP="002B0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B15" w:rsidRPr="002B0B15" w:rsidRDefault="002B0B15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действий;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отдельных учебных предметов и курсов внеурочной деятельности;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духовно-нравственного развития, воспитания обучающихся с ЗПР; программа</w:t>
      </w:r>
    </w:p>
    <w:p w:rsidR="002B0B15" w:rsidRPr="002B0B15" w:rsidRDefault="002B0B15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формирования экологической культуры, здорового и безопасного образа жизни;</w:t>
      </w:r>
    </w:p>
    <w:p w:rsidR="002B0B15" w:rsidRPr="002B0B15" w:rsidRDefault="002B0B15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программа внеурочной деятельности соответствуют ФГОС НОО</w:t>
      </w:r>
      <w:r w:rsidRPr="002B0B1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2B0B15">
        <w:rPr>
          <w:rFonts w:ascii="Times New Roman" w:hAnsi="Times New Roman" w:cs="Times New Roman"/>
          <w:sz w:val="28"/>
          <w:szCs w:val="28"/>
        </w:rPr>
        <w:t>.</w:t>
      </w:r>
    </w:p>
    <w:p w:rsidR="002B0B15" w:rsidRPr="002B0B15" w:rsidRDefault="002B0B15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Для выше перечисленных программ необходимо учесть некоторые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специфические особенности обучающихся с ЗПР.</w:t>
      </w:r>
    </w:p>
    <w:p w:rsidR="002B0B15" w:rsidRPr="002B0B15" w:rsidRDefault="002B0B15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sz w:val="28"/>
          <w:szCs w:val="28"/>
        </w:rPr>
        <w:t>2.1. Программа формирования у обучающихся с ЗПР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sz w:val="28"/>
          <w:szCs w:val="28"/>
        </w:rPr>
        <w:t>универсальных учебных действий</w:t>
      </w:r>
    </w:p>
    <w:p w:rsidR="002B0B15" w:rsidRPr="002B0B15" w:rsidRDefault="002B0B15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начального общего образования конкретизирует требования Стандарта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личностным и метапредметным результатам освоения адаптированной</w:t>
      </w:r>
    </w:p>
    <w:p w:rsidR="002B0B15" w:rsidRPr="002B0B15" w:rsidRDefault="002B0B15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образования, и служит основой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разработки программ учебных предметов, курсов.</w:t>
      </w:r>
    </w:p>
    <w:p w:rsidR="002B0B15" w:rsidRPr="002B0B15" w:rsidRDefault="002B0B15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Программа строится на основе деятельностного подхода к обучению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позволяет реализовывать коррекционно-развивающий потенциал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обучающихся с ЗПР и призвана способствовать развитию универсальных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действий, обеспечивающих обучающимся умение учиться.</w:t>
      </w:r>
    </w:p>
    <w:p w:rsidR="002B0B15" w:rsidRDefault="002B0B15" w:rsidP="00784AC2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цель реализации программы формирования универсальных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учебных действий состоит в формировании обучающегося с ЗПР как субъекта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учебной деятельности.</w:t>
      </w:r>
    </w:p>
    <w:p w:rsidR="007E0DFA" w:rsidRPr="002B0B15" w:rsidRDefault="007E0DFA" w:rsidP="007E0D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B0B15">
        <w:rPr>
          <w:rFonts w:ascii="Times New Roman" w:hAnsi="Times New Roman" w:cs="Times New Roman"/>
        </w:rPr>
        <w:t>6 Раздел III ФГОС НОО.</w:t>
      </w:r>
    </w:p>
    <w:p w:rsidR="007E0DFA" w:rsidRPr="002B0B15" w:rsidRDefault="007E0DFA" w:rsidP="007E0D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E0DFA" w:rsidRPr="002B0B15" w:rsidRDefault="007E0DFA" w:rsidP="002B0B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Задачами реализации программы являются:</w:t>
      </w:r>
    </w:p>
    <w:p w:rsidR="002B0B15" w:rsidRPr="002B0B15" w:rsidRDefault="007E0DF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Ф</w:t>
      </w:r>
      <w:r w:rsidR="002B0B15" w:rsidRPr="002B0B15">
        <w:rPr>
          <w:rFonts w:ascii="Times New Roman" w:hAnsi="Times New Roman" w:cs="Times New Roman"/>
          <w:sz w:val="28"/>
          <w:szCs w:val="28"/>
        </w:rPr>
        <w:t>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B15" w:rsidRPr="002B0B15">
        <w:rPr>
          <w:rFonts w:ascii="Times New Roman" w:hAnsi="Times New Roman" w:cs="Times New Roman"/>
          <w:sz w:val="28"/>
          <w:szCs w:val="28"/>
        </w:rPr>
        <w:t>мотивационного компонента учебной деятельности;</w:t>
      </w:r>
    </w:p>
    <w:p w:rsidR="002B0B15" w:rsidRPr="002B0B15" w:rsidRDefault="007E0DF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О</w:t>
      </w:r>
      <w:r w:rsidR="002B0B15" w:rsidRPr="002B0B15">
        <w:rPr>
          <w:rFonts w:ascii="Times New Roman" w:hAnsi="Times New Roman" w:cs="Times New Roman"/>
          <w:sz w:val="28"/>
          <w:szCs w:val="28"/>
        </w:rPr>
        <w:t>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B15" w:rsidRPr="002B0B15">
        <w:rPr>
          <w:rFonts w:ascii="Times New Roman" w:hAnsi="Times New Roman" w:cs="Times New Roman"/>
          <w:sz w:val="28"/>
          <w:szCs w:val="28"/>
        </w:rPr>
        <w:t>комплексом универсальных учебных действий, составляющих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B15" w:rsidRPr="002B0B15">
        <w:rPr>
          <w:rFonts w:ascii="Times New Roman" w:hAnsi="Times New Roman" w:cs="Times New Roman"/>
          <w:sz w:val="28"/>
          <w:szCs w:val="28"/>
        </w:rPr>
        <w:t>операционный компонент учебной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B15" w:rsidRPr="002B0B15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B15" w:rsidRPr="002B0B15">
        <w:rPr>
          <w:rFonts w:ascii="Times New Roman" w:hAnsi="Times New Roman" w:cs="Times New Roman"/>
          <w:sz w:val="28"/>
          <w:szCs w:val="28"/>
        </w:rPr>
        <w:t>умений принимать цель и готовый план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B15" w:rsidRPr="002B0B15">
        <w:rPr>
          <w:rFonts w:ascii="Times New Roman" w:hAnsi="Times New Roman" w:cs="Times New Roman"/>
          <w:sz w:val="28"/>
          <w:szCs w:val="28"/>
        </w:rPr>
        <w:t>планировать знакомую деятельность, контролировать и оценивать ее результаты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B15" w:rsidRPr="002B0B15">
        <w:rPr>
          <w:rFonts w:ascii="Times New Roman" w:hAnsi="Times New Roman" w:cs="Times New Roman"/>
          <w:sz w:val="28"/>
          <w:szCs w:val="28"/>
        </w:rPr>
        <w:t>опоре на организационную помощь педагога.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Сформированность универсальных учебных действий у обучающихся на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уровне начального общего образования должна быть определена на этапе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завершения обучения в начальной школе.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sz w:val="28"/>
          <w:szCs w:val="28"/>
        </w:rPr>
        <w:t>Условия, обеспечивающие развитие универсальных учебных действий</w:t>
      </w:r>
      <w:r w:rsidR="007E0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sz w:val="28"/>
          <w:szCs w:val="28"/>
        </w:rPr>
        <w:t>у обучающихся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Указанное содержание учебных предметов, преподаваемых в рамках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начального образования, может стать средством формирования универсальных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учебных действий только при соблюдении определенных условий организации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образовательной деятельности: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использовании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учебников в бумажной и/или электронной форме не только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в качестве носителя информации, «готовых» знаний, подлежащих усвоению, но 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как носителя способов «открытия» новых знаний, их практического освоения,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обобщения и систематизации, включения обучающимся в свою картину мира;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соблюдении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технологии проектирования и проведения урока (учебного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занятия) в соответствии с требованиями системно-деятельностного подхода: будучи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формой учебной деятельности, урок дол</w:t>
      </w:r>
      <w:r w:rsidR="007E0DFA">
        <w:rPr>
          <w:rFonts w:ascii="Times New Roman" w:hAnsi="Times New Roman" w:cs="Times New Roman"/>
          <w:sz w:val="28"/>
          <w:szCs w:val="28"/>
        </w:rPr>
        <w:t xml:space="preserve">жен отражать ее основные этапы 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постановку задачи, поиск решения, вывод (моделирование), конкретизацию 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применение новых знаний (способов действий), контроль и оценку результата;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осуществлении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целесообразного выбора организационно-деятельностных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lastRenderedPageBreak/>
        <w:t>форм работы обучающихся на уроке (учебном занятии) – индивидуальной,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групповой (парной) работы, общеклассной дискуссии;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организации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системы мероприятий для формирования контрольно-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оценочной деятельности обучающихся с целью развития их учебной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самостоятельности;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эффективного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использования средств ИКТ.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Учитывая определенную специфику использования ИКТ как инструмента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формирования универсальных учебных действий в начальном образовании 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объективную новизну этого направления для педагогов, остановимся на этой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составляющей программы более подробно.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В условиях интенсификации процессов информатизации общества 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образования при формировании универсальных учебных действий наряду с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предметными методиками целесообразно широкое использование цифровых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инструментов и возможностей современной информационно-образовательной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среды. Ориентировка младших школьников в ИКТ и формирование способности их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грамотно применять (ИКТ-компетентность) являются одними из важных средств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формирования универсальных учебных действий обучающихся в рамках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начального общего образования.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ИКТ также могут (и должны) широко применяться при оценке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сформированности универсальных учебных действий. Для их формирования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исключительную важность имеет использование информационно-образовательной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среды, в которой планируют и фиксируют свою деятельность, ее результаты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учителя и обучающиеся.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В рамках ИКТ-компетентности выделяется учебная ИКТ-компетентность способность решать учебные задачи с использованием общедоступных в начальной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школе инструментов ИКТ и источников информации в соответствии с возрастными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потребностями и возможностями младшего школьника. Решение задачи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lastRenderedPageBreak/>
        <w:t>формирования ИКТ-компетентности должно проходить не только на занятиях по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отдельным учебным предметам (где формируется предметная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ИКТ-компетентность), но и в рамках метапредметной программы формирования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универсальных учебных действий.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освоении личностных действий на основе указанной программы у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обучающихся формируются: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критическое отношение к информации и избирательность ее восприятия;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уважение к информации о частной жизни и информационным результатам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деятельности других людей;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основы правовой культуры в области использования информации.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освоении регулятивных универсальных учебных действий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обеспечиваются: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оценка условий, алгоритмов и результатов действий, выполняемых в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информационной среде;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использование результатов действия, размещенных в информационной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среде, для оценки и коррекции выполненного действия;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создание цифрового портфолио учебных достижений обучающегося.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освоении познавательных универсальных учебных действий ИКТ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играют ключевую роль в следующих универсальных учебных действиях: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поиск информации;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фиксация (запись) информации с помощью различных технических средств;</w:t>
      </w:r>
    </w:p>
    <w:p w:rsidR="002B0B15" w:rsidRPr="002B0B15" w:rsidRDefault="004129BF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структурирование </w:t>
      </w:r>
      <w:r w:rsidR="002B0B15" w:rsidRPr="002B0B15">
        <w:rPr>
          <w:rFonts w:ascii="Times New Roman" w:hAnsi="Times New Roman" w:cs="Times New Roman"/>
          <w:sz w:val="28"/>
          <w:szCs w:val="28"/>
        </w:rPr>
        <w:t>информации, ее организация и представление в виде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="002B0B15" w:rsidRPr="002B0B15">
        <w:rPr>
          <w:rFonts w:ascii="Times New Roman" w:hAnsi="Times New Roman" w:cs="Times New Roman"/>
          <w:sz w:val="28"/>
          <w:szCs w:val="28"/>
        </w:rPr>
        <w:t>диаграмм, картосхем, линий времени и пр.;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создание простых гипермедиасообщений;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построение простейших моделей объектов и процессов.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ИКТ является важным инструментом для формирования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коммуникативных универсальных учебных действий. Для этого используются: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обмен гипермедиасообщениями;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выступление с аудиовизуальной поддержкой;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фиксация хода коллективной/личной коммуникации;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общение в цифровой среде (электронная почта, чат, видеоконференция,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форум, блог).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Формирование ИКТ-компетентности обучающихся происходит в рамках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системно-деятельностного подхода, на основе изучения всех без исключения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предметов учебного плана. Включение задачи формирования ИКТ-компетентности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в программу формирования универсальных учебных действий позволяет школе,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деятельность, и учителю формировать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соответствующие позиции планируемых результатов, помогает с учетом специфики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каждого учебного предмета избежать дублирования при освоении разных умений,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осуществлять интеграцию и синхронизацию содержания различных учебных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курсов. Освоение умений работать с информацией и использовать инструменты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ИКТ также может входить в содержание факультативных курсов, кружков,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внеурочной деятельности школьников.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sz w:val="28"/>
          <w:szCs w:val="28"/>
        </w:rPr>
        <w:t xml:space="preserve"> Методика и инструментарий оценки успешности освоения и применения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sz w:val="28"/>
          <w:szCs w:val="28"/>
        </w:rPr>
        <w:t>обучающимися универсальных учебных действий</w:t>
      </w:r>
      <w:r w:rsidRPr="002B0B15">
        <w:rPr>
          <w:rFonts w:ascii="Times New Roman" w:hAnsi="Times New Roman" w:cs="Times New Roman"/>
          <w:sz w:val="28"/>
          <w:szCs w:val="28"/>
        </w:rPr>
        <w:t>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Система оценки в сфере УУД может включать в себя следующие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 и характеристики:</w:t>
      </w:r>
    </w:p>
    <w:p w:rsidR="002B0B15" w:rsidRPr="002B0B15" w:rsidRDefault="007E0DF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lastRenderedPageBreak/>
        <w:t> систематичность сбора и анализа информации;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совокупность показателей и индикаторов оценивания должна учитывать</w:t>
      </w:r>
      <w:r w:rsidR="007E0DFA">
        <w:rPr>
          <w:rFonts w:ascii="Times New Roman" w:hAnsi="Times New Roman" w:cs="Times New Roman"/>
          <w:sz w:val="28"/>
          <w:szCs w:val="28"/>
        </w:rPr>
        <w:t xml:space="preserve">  </w:t>
      </w:r>
      <w:r w:rsidRPr="002B0B15">
        <w:rPr>
          <w:rFonts w:ascii="Times New Roman" w:hAnsi="Times New Roman" w:cs="Times New Roman"/>
          <w:sz w:val="28"/>
          <w:szCs w:val="28"/>
        </w:rPr>
        <w:t>интересы всех участников образовательной деятельности, то есть быть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информативной для управленцев, педагогов, родителей, учащихся;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доступность и прозрачность данных о результатах оценивания для всех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участников образовательной деятельности.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процессе реализации мониторинга успешности освоения и применения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УУД могут быть учтены следующие этапы освоения УУД: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универсальное учебное действие не сформировано (школьник может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выполнить лишь отдельные операции, может только копировать действия учителя,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не планирует и не контролирует своих действий, подменяет учебную задачу задачей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буквального заучивания и воспроизведения);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учебное действие может быть выполнено в сотрудничестве с педагогом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(требуются разъяснения для установления связи отдельных операций и условий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задачи, ученик может выполнять действия по уже усвоенному алгоритму);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неадекватный перенос учебных действий на новые виды задач (при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изменении условий задачи не может самостоятельно внести коррективы в действия);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адекватный перенос учебных действий (самостоятельное обнаружение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учеником несоответствия между условиями задачами и имеющимися способами ее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решения и правильное изменение способа в сотрудничестве с учителем);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самостоятельное построение учебных целей (самостоятельное построение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новых учебных действий на основе развернутого, тщательного анализа условий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задачи и ранее усвоенных способов действия);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обобщение учебных действий на основе выявления общих принципов.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Система оценки универсальных учебных действий может быть: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lastRenderedPageBreak/>
        <w:t> уровневой (определяются уровни владения универсальными учебными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действиями);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позиционной – не только учителя производят оценивание, оценка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формируется на основе рефлексивных отчетов разных участников образовательной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деятельности: родителей, представителей общественности, принимающей участие в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отдельном проекте или виде социальной практики, сверстников, самого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 xml:space="preserve">обучающегося – в результате появляется некоторая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карта самооценивания 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позиционного внешнего оценивания.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рекомендуется при оценивании развития УУД применять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пятибалльную шкалу. Рекомендуется применение технологий формирующего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(развивающего оценивания), в том числе бинарное, критериальное, экспертное</w:t>
      </w:r>
    </w:p>
    <w:p w:rsid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оценивание, текст самооценки, отслеживания динамики индивидуальных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достижений.</w:t>
      </w:r>
    </w:p>
    <w:p w:rsidR="007E0DFA" w:rsidRDefault="007E0DF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DFA" w:rsidRDefault="007E0DFA" w:rsidP="002B0B15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Универсальные учебные действия и социальный опыт как основы ключевых компетентностей</w:t>
      </w:r>
    </w:p>
    <w:p w:rsidR="007E0DFA" w:rsidRDefault="007E0DFA" w:rsidP="002B0B15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7E0DFA" w:rsidRPr="00784AC2" w:rsidTr="0067515B">
        <w:tc>
          <w:tcPr>
            <w:tcW w:w="10877" w:type="dxa"/>
            <w:gridSpan w:val="3"/>
          </w:tcPr>
          <w:p w:rsidR="007E0DFA" w:rsidRPr="00784AC2" w:rsidRDefault="007E0DFA" w:rsidP="002B0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Cs/>
                <w:sz w:val="28"/>
                <w:szCs w:val="28"/>
              </w:rPr>
              <w:t>Универсальные учебные действия, лежащие в основании ключевых компетенций</w:t>
            </w:r>
          </w:p>
        </w:tc>
        <w:tc>
          <w:tcPr>
            <w:tcW w:w="3626" w:type="dxa"/>
            <w:vMerge w:val="restart"/>
          </w:tcPr>
          <w:p w:rsidR="007E0DFA" w:rsidRPr="00784AC2" w:rsidRDefault="007E0DFA" w:rsidP="002B0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Социальный опыт</w:t>
            </w:r>
          </w:p>
        </w:tc>
      </w:tr>
      <w:tr w:rsidR="007E0DFA" w:rsidRPr="00784AC2" w:rsidTr="007E0DFA">
        <w:tc>
          <w:tcPr>
            <w:tcW w:w="3625" w:type="dxa"/>
          </w:tcPr>
          <w:p w:rsidR="007E0DFA" w:rsidRPr="00784AC2" w:rsidRDefault="007E0DFA" w:rsidP="002B0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Учебная образовательная компетен</w:t>
            </w:r>
            <w:r w:rsidR="0067515B" w:rsidRPr="00784AC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тность</w:t>
            </w:r>
          </w:p>
        </w:tc>
        <w:tc>
          <w:tcPr>
            <w:tcW w:w="3626" w:type="dxa"/>
          </w:tcPr>
          <w:p w:rsidR="007E0DFA" w:rsidRPr="00784AC2" w:rsidRDefault="004129BF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Компетентность взаимодей</w:t>
            </w:r>
            <w:r w:rsidR="0067515B" w:rsidRPr="00784AC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ствия (коммуникации)</w:t>
            </w:r>
          </w:p>
        </w:tc>
        <w:tc>
          <w:tcPr>
            <w:tcW w:w="3626" w:type="dxa"/>
          </w:tcPr>
          <w:p w:rsidR="007E0DFA" w:rsidRPr="00784AC2" w:rsidRDefault="0067515B" w:rsidP="002B0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Информационная компетентность</w:t>
            </w:r>
          </w:p>
        </w:tc>
        <w:tc>
          <w:tcPr>
            <w:tcW w:w="3626" w:type="dxa"/>
            <w:vMerge/>
          </w:tcPr>
          <w:p w:rsidR="007E0DFA" w:rsidRPr="00784AC2" w:rsidRDefault="007E0DFA" w:rsidP="002B0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7E0DFA" w:rsidRPr="00784AC2" w:rsidTr="007E0DFA">
        <w:tc>
          <w:tcPr>
            <w:tcW w:w="3625" w:type="dxa"/>
          </w:tcPr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производить контроль за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своими действиями и ре зультатом по заданному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образцу;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производить самооценку 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оценку действий другого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человека на основе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заданных критериев (параметров);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различать оценку личности от оценки действия;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сопоставлять свою оценку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 оценкой педагога 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определять свои предметные «дефициты»;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выполнять задание на основе заданного алгоритма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(инструкции);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задавать «умный» вопрос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взрослому или сверстнику;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отличать известное от не-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известного в специально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созданной ситуации учителем;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указывать в недоопределенной ситуации, каких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знаний и умений не хватает для успешного действия;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совместно с другим (в т.ч.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 родителями) отбирать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материал и планировать его выполнение в</w:t>
            </w:r>
          </w:p>
          <w:p w:rsidR="007E0DFA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ходе домашней самостоятельной работы</w:t>
            </w:r>
          </w:p>
        </w:tc>
        <w:tc>
          <w:tcPr>
            <w:tcW w:w="3626" w:type="dxa"/>
          </w:tcPr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использовать специальные знаки при организации коммуникации между учащимися;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инициировать «умный»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вопрос к взрослому 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сверстнику;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оценку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и оценку личности;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договариваться и приходить к общему мнению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(решению) внутри малой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группы, учитывать разные точки зрения внутри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группы;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строить полный (устный)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ответ на вопрос учителя,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аргументировать свое согласие (несогласие) с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мнениями участников</w:t>
            </w:r>
          </w:p>
          <w:p w:rsidR="007E0DFA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учебного диалога.</w:t>
            </w:r>
          </w:p>
        </w:tc>
        <w:tc>
          <w:tcPr>
            <w:tcW w:w="3626" w:type="dxa"/>
          </w:tcPr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формулировать поисковый запрос и выбирать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способы получения ин-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формации;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проводить самостоятельные наблюдения;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вопросы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взрослому с указанием на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недостаточность информации или свое непонимание информации;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находить в сообщении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информацию в явном виде;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использовать знаково-символические средства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(чертежи, формулы) представления информации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для создания моделей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изучаемых объектов 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процессов, схем решения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учебных и практических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задач;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использовать программный комплекс «КОД» для получения необходимой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информации и установления коммуникации с другими субъектами образовательного процесса;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определять главную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мысль текста; находить в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тексте незнакомые слова,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определять их значение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разными способами, составлять простейший план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несложного текста для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пересказа; рассказывать</w:t>
            </w:r>
          </w:p>
          <w:p w:rsidR="007E0DFA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несложный текст по плану, описывать устно объект наблюдения.</w:t>
            </w:r>
          </w:p>
        </w:tc>
        <w:tc>
          <w:tcPr>
            <w:tcW w:w="3626" w:type="dxa"/>
          </w:tcPr>
          <w:p w:rsidR="0067515B" w:rsidRPr="00784AC2" w:rsidRDefault="0067515B" w:rsidP="0067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владеть развитыми формами игровой деятельности (сюжетно-ролевые,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режиссерские игры, игры драматизации); удерживать свой замысел, согласовывать его с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партнерами по игре; воплощать в игровом действии; удерживать правило и следовать ему, создавать и воплощать собственные творческие замыслы;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место, планировать работу и соблюдать технику безопасности для разных видов деятельности первоклассника (учебная, изобразительная, трудовая 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т.д.);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руководствоваться выработанными правилами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жизни в классе;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определять по вербальному и невербальному поведению состояние других людей и живых существ и адекватно реагировать;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управлять проявлениями</w:t>
            </w:r>
          </w:p>
          <w:p w:rsidR="007E0DFA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своих эмоций.</w:t>
            </w:r>
          </w:p>
        </w:tc>
      </w:tr>
    </w:tbl>
    <w:p w:rsidR="007E0DFA" w:rsidRDefault="007E0DFA" w:rsidP="006751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647FF" w:rsidRPr="00D647FF" w:rsidRDefault="00D647FF" w:rsidP="00D647FF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D647FF">
        <w:rPr>
          <w:rFonts w:ascii="Times New Roman,Bold" w:hAnsi="Times New Roman,Bold" w:cs="Times New Roman,Bold"/>
          <w:b/>
          <w:bCs/>
          <w:sz w:val="28"/>
          <w:szCs w:val="28"/>
        </w:rPr>
        <w:t>Программы отдельных учебных предметов, курсов и курсов</w:t>
      </w:r>
    </w:p>
    <w:p w:rsidR="00D647FF" w:rsidRPr="00D647FF" w:rsidRDefault="00D647FF" w:rsidP="00D647FF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D647FF">
        <w:rPr>
          <w:rFonts w:ascii="Times New Roman,Bold" w:hAnsi="Times New Roman,Bold" w:cs="Times New Roman,Bold"/>
          <w:b/>
          <w:bCs/>
          <w:sz w:val="28"/>
          <w:szCs w:val="28"/>
        </w:rPr>
        <w:t>внеурочной деятельности</w:t>
      </w:r>
    </w:p>
    <w:p w:rsidR="00D647FF" w:rsidRPr="00D647FF" w:rsidRDefault="00D647FF" w:rsidP="00D647FF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D647FF">
        <w:rPr>
          <w:rFonts w:ascii="Times New Roman,Bold" w:hAnsi="Times New Roman,Bold" w:cs="Times New Roman,Bold"/>
          <w:b/>
          <w:bCs/>
          <w:sz w:val="28"/>
          <w:szCs w:val="28"/>
        </w:rPr>
        <w:t>1. Общие положения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Начальная школа — самоценный, принципиально новый этап в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ребенка: начинается систематическое обучение в образовательном учреждении,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расширяется сфера взаимодействия ребенка с окружающим миром, изменяется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социальный статус и увеличивается потребность в самовыражении.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Образование в начальной школе является базой, фундаментом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последующего обучения. В первую очередь это касается сформированности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универсальных учебных действий (УУД), обеспечивающих умение учиться.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Начальное общее образование призвано решать свою </w:t>
      </w:r>
      <w:r w:rsidRPr="00D647FF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главную задачу закладывать основу формирования учебной деятельности ребенка, включающую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D647FF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систему учебных и познавательных мотивов,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умения принимать, сохранять,</w:t>
      </w:r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реализовывать учебные цели, планировать, контролировать и оценивать</w:t>
      </w:r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учебные действия и их результат.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Особенностью содержания современного начального общего образования является не только ответ на вопрос, что ученик должен знать (запомнить, воспроизвести), но и формирование универсальных учебных действий в </w:t>
      </w:r>
      <w:r w:rsidRPr="00D647FF">
        <w:rPr>
          <w:rFonts w:ascii="Times New Roman" w:hAnsi="Times New Roman" w:cs="Times New Roman"/>
          <w:sz w:val="28"/>
          <w:szCs w:val="28"/>
        </w:rPr>
        <w:lastRenderedPageBreak/>
        <w:t>личностных, коммуникативных, познавательных, регулятивных сферах, обеспечивающих способность к организации самостоятельной учебной деятельности, а также при формировании ИКТ-компетентности обучающихся.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Кроме этого, определение в программах содержания тех знаний, умений и способов деятельности, которые являются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надпредметными</w:t>
      </w:r>
      <w:r w:rsidRPr="00D647FF">
        <w:rPr>
          <w:rFonts w:ascii="Times New Roman" w:hAnsi="Times New Roman" w:cs="Times New Roman"/>
          <w:sz w:val="28"/>
          <w:szCs w:val="28"/>
        </w:rPr>
        <w:t xml:space="preserve">, т. е. формируются средствами каждого учебного предмета, позволяет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объединить возможности</w:t>
      </w:r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всех учебных предметов </w:t>
      </w:r>
      <w:r w:rsidRPr="00D647FF">
        <w:rPr>
          <w:rFonts w:ascii="Times New Roman" w:hAnsi="Times New Roman" w:cs="Times New Roman"/>
          <w:sz w:val="28"/>
          <w:szCs w:val="28"/>
        </w:rPr>
        <w:t>для решения общих задач обучения, приблизиться к реализации «идеальных» целей образования. В то же время такой подход позволит предупредить узкопредметность в отборе содержания образования, обеспечить интеграцию в изучении разных сторон окружающего мира.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Уровень сформированности УУД в полной мере зависит от способов организации учебной деятельности и сотрудничества, познавательной, творческой, художественно-эстетической и коммуникативной деятельности школьников. Это определило необходимость выделить в примерных программах содержание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только знаний, но и видов деятельности, которое включает конкретные УУД,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обеспечивающие творческое применение знаний для решения жизненных 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начальные умения самообразования. Именно этот аспект примерных программ 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основание для утверждения гуманистической, личностно ориентированной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направленности образовательной деятельности младших школьников.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Важным условием развития детской любознательности,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самостоятельного познания окружающего мира, познавательной активности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инициативности в начальной школе является создание развивающей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образовательной среды, стимулирующей активные формы познания: наблюдение,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опыты, учебный диалог и пр. Младшему школьнику должны быть созданы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для развития рефлексии — способности осознавать и оценивать свои мысли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действия как бы со стороны, соотносить результат деятельности с поставленной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целью, определять свое знание и незнание и др. </w:t>
      </w:r>
      <w:r w:rsidRPr="00D647FF">
        <w:rPr>
          <w:rFonts w:ascii="Times New Roman" w:hAnsi="Times New Roman" w:cs="Times New Roman"/>
          <w:sz w:val="28"/>
          <w:szCs w:val="28"/>
        </w:rPr>
        <w:lastRenderedPageBreak/>
        <w:t>Способность к рефлексии важнейшее качество, определяющее социальную роль ребенка как ученика,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школьника, направленность на саморазвитие.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Начальное общее образование вносит вклад в социально-личностное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ребенка. В процессе обучения формируется достаточно осознанная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представлений об окружающем мире, о социальных и межличностных отношениях,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нравственно-этических нормах. Происходят изменения в самооценке ребенка.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Оставаясь достаточно оптимистической и высокой, она становится все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объективной и самокритичной.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Примерные программы по учебным предметам </w:t>
      </w:r>
      <w:r w:rsidRPr="00D647FF">
        <w:rPr>
          <w:rFonts w:ascii="Times New Roman" w:hAnsi="Times New Roman" w:cs="Times New Roman"/>
          <w:sz w:val="28"/>
          <w:szCs w:val="28"/>
        </w:rPr>
        <w:t>начальной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соответствии с требованиями к результатам </w:t>
      </w:r>
      <w:r w:rsidRPr="00D647FF">
        <w:rPr>
          <w:rFonts w:ascii="Times New Roman" w:hAnsi="Times New Roman" w:cs="Times New Roman"/>
          <w:sz w:val="28"/>
          <w:szCs w:val="28"/>
        </w:rPr>
        <w:t>(личностным,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метапредметным, предметным)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освоения основной образовательной программы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начального общего образования </w:t>
      </w:r>
      <w:r w:rsidRPr="00D647FF">
        <w:rPr>
          <w:rFonts w:ascii="Times New Roman" w:hAnsi="Times New Roman" w:cs="Times New Roman"/>
          <w:sz w:val="28"/>
          <w:szCs w:val="28"/>
        </w:rPr>
        <w:t>Федерального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образовательного стандарта начального общего образования.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Программа отдельных учебных предметов, курсов ко</w:t>
      </w:r>
      <w:r w:rsidR="004129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ррекционно-развивающей области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разрабатывается на основе требований к личностным,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метапредметным и предметн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ым результатам освоения АОП НОО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обучающихся с ЗПР и программы формирования универсальных учебных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действий.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В данном разделе АОП НОО приводится основное содержание курсов по 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обязательным предметам при получении начального общего образования,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должно быть в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полном объеме отражено в соответствующих разделах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 учебных предметов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2.2.2. ОСНОВНОЕ СОДЕРЖАНИЕ УЧЕБНЫХ ПРЕДМЕТОВ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2.2.2.1. РУССКИЙ ЯЗЫК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Виды речевой деятельности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Слушание. </w:t>
      </w:r>
      <w:r w:rsidRPr="00D647FF">
        <w:rPr>
          <w:rFonts w:ascii="Times New Roman" w:hAnsi="Times New Roman" w:cs="Times New Roman"/>
          <w:sz w:val="28"/>
          <w:szCs w:val="28"/>
        </w:rPr>
        <w:t>Осознание цели и ситуации устного общения. Адекватное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восприятие звучащей речи. Понимание на слух информации, содержащейся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предъявляемом тексте, определение основной мысли текста, передача его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содержания по вопросам.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Говорение. </w:t>
      </w:r>
      <w:r w:rsidRPr="00D647FF">
        <w:rPr>
          <w:rFonts w:ascii="Times New Roman" w:hAnsi="Times New Roman" w:cs="Times New Roman"/>
          <w:sz w:val="28"/>
          <w:szCs w:val="28"/>
        </w:rPr>
        <w:t>Выбор языковых средств в соответствии с целями и условиями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общения для эффективного решения коммуникативной задачи. Практическое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овладение диалогической формой речи. Овладение умениями начать, поддержать,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закончить разговор, привлечь внимание и т. п. Практическое овладение устными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монологическими высказываниями в соответствии с учебной задачей (описание,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повествование, рассуждение). Овладение нормами речевого этикета в ситуациях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учебного и бытового общения (приветствие, прощание, извинение, благодарность,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обращение с просьбой). Соблюдение орфоэпических норм и правильной интонации.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Чтение. </w:t>
      </w:r>
      <w:r w:rsidRPr="00D647FF">
        <w:rPr>
          <w:rFonts w:ascii="Times New Roman" w:hAnsi="Times New Roman" w:cs="Times New Roman"/>
          <w:sz w:val="28"/>
          <w:szCs w:val="28"/>
        </w:rPr>
        <w:t>Понимание учебного текста. Выборочное чтение с целью нахождения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необходимого материала. Нахождение информации, заданной в тексте в явном виде.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Формулирование простых выводов на основе информации, содержащейся в тексте.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Интерпретация и обобщение содержащейся в тексте информации.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Анализ и оценка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содержания, языковых особенностей и структуры текста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Письмо. </w:t>
      </w:r>
      <w:r w:rsidRPr="00D647FF">
        <w:rPr>
          <w:rFonts w:ascii="Times New Roman" w:hAnsi="Times New Roman" w:cs="Times New Roman"/>
          <w:sz w:val="28"/>
          <w:szCs w:val="28"/>
        </w:rPr>
        <w:t>Письмо букв, буквосочетаний, слогов, слов, предложений 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обучения грамоте. Овладение разборчивым, аккуратным письмом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гигиенических требований к этому виду учебной работы. Списывание, письмо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диктовку в соответствии с изученными правилами. Письменное изложение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содержания прослушанного и прочитанного текста (подробное, выборочное).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Создание небольших собственных текстов (сочинений) по интересной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тематике (на основе впечатлений, литературных произведений, сюжетных картин,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серий картин, просмотра фрагмента видеозаписи и т. п.).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Обучение грамоте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Фонетика. </w:t>
      </w:r>
      <w:r w:rsidRPr="00D647FF">
        <w:rPr>
          <w:rFonts w:ascii="Times New Roman" w:hAnsi="Times New Roman" w:cs="Times New Roman"/>
          <w:sz w:val="28"/>
          <w:szCs w:val="28"/>
        </w:rPr>
        <w:t>Звуки речи. Осознание единства звукового состава слова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значения. Установление числа и последовательности звуков в слове. Сопоставление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слов, различающихся одним или несколькими звуками.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Различение гласных и согласных звуков, гласных ударных и безударных,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согласных твердых и мягких, звонких и глухих.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Слог как минимальная произносительная единица. Деление слов на слоги.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Определение места ударения.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Графика. </w:t>
      </w:r>
      <w:r w:rsidRPr="00D647FF">
        <w:rPr>
          <w:rFonts w:ascii="Times New Roman" w:hAnsi="Times New Roman" w:cs="Times New Roman"/>
          <w:sz w:val="28"/>
          <w:szCs w:val="28"/>
        </w:rPr>
        <w:t>Различение звука и буквы: буква как знак звука. Овладение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позиционным способом обозначения звуков буквами. Буквы гласных как показатель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твердости – мягкости согласных звуков. Функция букв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Pr="00D647FF">
        <w:rPr>
          <w:rFonts w:ascii="Times New Roman" w:hAnsi="Times New Roman" w:cs="Times New Roman"/>
          <w:sz w:val="28"/>
          <w:szCs w:val="28"/>
        </w:rPr>
        <w:t>. Мягкий знак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показатель мягкости предшествующего согласного звука.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Знакомство с русским алфавитом как последовательностью букв.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Чтение. </w:t>
      </w:r>
      <w:r w:rsidRPr="00D647FF">
        <w:rPr>
          <w:rFonts w:ascii="Times New Roman" w:hAnsi="Times New Roman" w:cs="Times New Roman"/>
          <w:sz w:val="28"/>
          <w:szCs w:val="28"/>
        </w:rPr>
        <w:t>Формирование навыка слогового чтения (ориентация на букву,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обозначающую гласный звук). Плавное слоговое чтение и чтение целыми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 скоростью, соответствующей индивидуальному темпу ребенка. Осознанное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чтение слов, словосочетаний, предложений и коротких текстов.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D647FF">
        <w:rPr>
          <w:rFonts w:ascii="Times New Roman" w:hAnsi="Times New Roman" w:cs="Times New Roman"/>
          <w:sz w:val="28"/>
          <w:szCs w:val="28"/>
        </w:rPr>
        <w:t>тение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интонациями и паузами в соответствии со знаками препинания. Развитие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осознанности и выразительности чтения на материале небольших текстов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стихотворений.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Знакомство с орфоэпическим чтением (при переходе к чтению целыми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словами). Орфографическое чтение (проговаривание) как средство самоконтроля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при письме под диктовку и при списывании.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Письмо.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Усвоение гигиенических требований при письме. Развитие мелкой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моторики пальцев и свободы движения руки. Развитие умения ориентироваться 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пространстве листа в тетради и на пространстве классной доски.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Овладение начертанием письменных прописных (заглавных) и строчных букв.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Письмо букв, буквосочетаний, слогов, слов, предложений с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гигиенических норм. Овладение разборчивым, аккуратным письмом. Письмо под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диктовку слов и предложений, написание которых не расходится с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произношением. Усвоение приемов и последовательности правильного списывания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текста.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Понимание функции небуквенных графических средств: пробела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словами, знака переноса.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Слово и предложение. </w:t>
      </w:r>
      <w:r w:rsidRPr="00D647FF">
        <w:rPr>
          <w:rFonts w:ascii="Times New Roman" w:hAnsi="Times New Roman" w:cs="Times New Roman"/>
          <w:sz w:val="28"/>
          <w:szCs w:val="28"/>
        </w:rPr>
        <w:t>Восприятие слова как объекта изучения, 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для анализа. Наблюдение над значением слова.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Различение слова и предложения. Работа с предложением: выделение слов,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изменение их порядка.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Орфография. </w:t>
      </w:r>
      <w:r w:rsidRPr="00D647FF">
        <w:rPr>
          <w:rFonts w:ascii="Times New Roman" w:hAnsi="Times New Roman" w:cs="Times New Roman"/>
          <w:sz w:val="28"/>
          <w:szCs w:val="28"/>
        </w:rPr>
        <w:t>Знакомство с правилами правописания и их применение: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раздельное написание слов;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обозначение гласных после шипящих (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 </w:t>
      </w: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ща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чу </w:t>
      </w: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щу</w:t>
      </w:r>
      <w:r w:rsidRPr="00D647FF">
        <w:rPr>
          <w:rFonts w:ascii="Times New Roman" w:hAnsi="Times New Roman" w:cs="Times New Roman"/>
          <w:sz w:val="28"/>
          <w:szCs w:val="28"/>
        </w:rPr>
        <w:t>,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жи </w:t>
      </w: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</w:t>
      </w:r>
      <w:r w:rsidRPr="00D647FF">
        <w:rPr>
          <w:rFonts w:ascii="Times New Roman" w:hAnsi="Times New Roman" w:cs="Times New Roman"/>
          <w:sz w:val="28"/>
          <w:szCs w:val="28"/>
        </w:rPr>
        <w:t>);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прописная (заглавная) буква в начале предложения, в именах собственных;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перенос слов по слогам без стечения согласных;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знаки препинания в конце предложения.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Pr="00D647FF">
        <w:rPr>
          <w:rFonts w:ascii="Times New Roman" w:hAnsi="Times New Roman" w:cs="Times New Roman"/>
          <w:sz w:val="28"/>
          <w:szCs w:val="28"/>
        </w:rPr>
        <w:t>Понимание прочитанного текста при самостоятельном чтении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вслух и при его прослушивании. Составление небольших рассказов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повествовательного характера по серии сюжетных картинок, материалам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собственных игр, занятий, наблюдений.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Систематический курс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Фонетика и орфоэпия. </w:t>
      </w:r>
      <w:r w:rsidRPr="00D647FF">
        <w:rPr>
          <w:rFonts w:ascii="Times New Roman" w:hAnsi="Times New Roman" w:cs="Times New Roman"/>
          <w:sz w:val="28"/>
          <w:szCs w:val="28"/>
        </w:rPr>
        <w:t>Различение гласных и согласных звуков. Нахождение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 слове ударных и безударных гласных звуков. Различение мягких и твердых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согласных звуков, определение парных и непарных по твердости – мягкости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согласных звуков. Различение звонких и глухих звуков, определение парных 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непарных по звонкости – глухости согласных звуков. Определение качественной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характеристики звука: гласный – согласный; гласный ударный – безударный;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согласный твердый – мягкий, парный – непарный; согласный звонкий – глухой,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парный – непарный. Деление слов на слоги. Ударение, произношение звуков 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сочетаний звуков в соответствии с нормами современного русского литературного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языка.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Фонетический разбор слова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E75E58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7FF"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Графика. </w:t>
      </w:r>
      <w:r w:rsidR="00D647FF" w:rsidRPr="00D647FF">
        <w:rPr>
          <w:rFonts w:ascii="Times New Roman" w:hAnsi="Times New Roman" w:cs="Times New Roman"/>
          <w:sz w:val="28"/>
          <w:szCs w:val="28"/>
        </w:rPr>
        <w:t>Различение звуков и букв. Обозначение на письме твердости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7FF" w:rsidRPr="00D647FF">
        <w:rPr>
          <w:rFonts w:ascii="Times New Roman" w:hAnsi="Times New Roman" w:cs="Times New Roman"/>
          <w:sz w:val="28"/>
          <w:szCs w:val="28"/>
        </w:rPr>
        <w:t>мягкости согласных звуков. Использование на письме разделительных</w:t>
      </w:r>
      <w:r w:rsidR="00D647FF"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ъ </w:t>
      </w:r>
      <w:r w:rsidR="00D647FF" w:rsidRPr="00D647FF">
        <w:rPr>
          <w:rFonts w:ascii="Times New Roman" w:hAnsi="Times New Roman" w:cs="Times New Roman"/>
          <w:sz w:val="28"/>
          <w:szCs w:val="28"/>
        </w:rPr>
        <w:t xml:space="preserve">и </w:t>
      </w:r>
      <w:r w:rsidR="00D647FF"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 w:rsidR="00D647FF" w:rsidRPr="00D647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7FF" w:rsidRPr="00D647FF">
        <w:rPr>
          <w:rFonts w:ascii="Times New Roman" w:hAnsi="Times New Roman" w:cs="Times New Roman"/>
          <w:sz w:val="28"/>
          <w:szCs w:val="28"/>
        </w:rPr>
        <w:t>Установление соотношения звукового и буквенного состава слова в словах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стол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конь</w:t>
      </w:r>
      <w:r w:rsidRPr="00D647FF">
        <w:rPr>
          <w:rFonts w:ascii="Times New Roman" w:hAnsi="Times New Roman" w:cs="Times New Roman"/>
          <w:sz w:val="28"/>
          <w:szCs w:val="28"/>
        </w:rPr>
        <w:t xml:space="preserve">; в словах с йотированными гласными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D647FF">
        <w:rPr>
          <w:rFonts w:ascii="Times New Roman" w:hAnsi="Times New Roman" w:cs="Times New Roman"/>
          <w:sz w:val="28"/>
          <w:szCs w:val="28"/>
        </w:rPr>
        <w:t>,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D647FF">
        <w:rPr>
          <w:rFonts w:ascii="Times New Roman" w:hAnsi="Times New Roman" w:cs="Times New Roman"/>
          <w:sz w:val="28"/>
          <w:szCs w:val="28"/>
        </w:rPr>
        <w:t>,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r w:rsidRPr="00D647FF">
        <w:rPr>
          <w:rFonts w:ascii="Times New Roman" w:hAnsi="Times New Roman" w:cs="Times New Roman"/>
          <w:sz w:val="28"/>
          <w:szCs w:val="28"/>
        </w:rPr>
        <w:t>,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Pr="00D647FF">
        <w:rPr>
          <w:rFonts w:ascii="Times New Roman" w:hAnsi="Times New Roman" w:cs="Times New Roman"/>
          <w:sz w:val="28"/>
          <w:szCs w:val="28"/>
        </w:rPr>
        <w:t>;в словах с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непроизносимыми согласными.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Использование небуквенных графических средств: пробела между словами,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знака переноса, абзаца.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Знание алфавита: правильное название букв, знание их последовательности.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Использование алфавита при работе со словарями, справочниками, каталогами.</w:t>
      </w:r>
    </w:p>
    <w:p w:rsidR="00D647FF" w:rsidRP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Лексика7. </w:t>
      </w:r>
      <w:r w:rsidRPr="00D647FF">
        <w:rPr>
          <w:rFonts w:ascii="Times New Roman" w:hAnsi="Times New Roman" w:cs="Times New Roman"/>
          <w:sz w:val="28"/>
          <w:szCs w:val="28"/>
        </w:rPr>
        <w:t>Понимание слова как единства звучания и значения. Выявление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слов, значение которых требует уточнения.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Определение значения слова по тексту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или уточнение значения с помощью толкового словаря. Представление об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однозначных и многозначных словах, о прямом и переносном значении слова.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i/>
          <w:iCs/>
          <w:sz w:val="28"/>
          <w:szCs w:val="28"/>
        </w:rPr>
        <w:t>Наблюдение за использованием в речи синонимов и антонимов.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Состав слова (морфемика). </w:t>
      </w:r>
      <w:r w:rsidRPr="00D647FF">
        <w:rPr>
          <w:rFonts w:ascii="Times New Roman" w:hAnsi="Times New Roman" w:cs="Times New Roman"/>
          <w:sz w:val="28"/>
          <w:szCs w:val="28"/>
        </w:rPr>
        <w:t>Овладение понятием «родственные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(однокоренные) слова». Различение однокоренных слов и различных форм одного 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того же слова. Различение однокоренных слов и синонимов, однокоренных слов и</w:t>
      </w:r>
    </w:p>
    <w:p w:rsidR="00D647FF" w:rsidRP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слов с омонимичными корнями. Выделение в словах с однозначно выделяемыми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морфемами окончания, корня, приставки, суффикса. Различение изменяемых 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неизменяемых слов.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Представление о значении суффиксов и приставок.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Образование однокоренных слов с помощью суффиксов и приставок. Разбор слова</w:t>
      </w:r>
      <w:r w:rsidR="00E75E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по составу.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Морфология. </w:t>
      </w:r>
      <w:r w:rsidRPr="00D647FF">
        <w:rPr>
          <w:rFonts w:ascii="Times New Roman" w:hAnsi="Times New Roman" w:cs="Times New Roman"/>
          <w:sz w:val="28"/>
          <w:szCs w:val="28"/>
        </w:rPr>
        <w:t xml:space="preserve">Части речи;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деление частей речи на самостоятельные 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i/>
          <w:iCs/>
          <w:sz w:val="28"/>
          <w:szCs w:val="28"/>
        </w:rPr>
        <w:t>служебные.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Имя существительное. Значение и употребление в речи. Умение опознавать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имена собственные. Различение имен существительных, отвечающих на вопросы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«кто?» и «что?». Различение имен существительных мужского, женского и среднего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рода. Изменение существительных по числам. Изменение существительных по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падежам. Определение падежа, в котором употреблено имя существительное.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i/>
          <w:iCs/>
          <w:sz w:val="28"/>
          <w:szCs w:val="28"/>
        </w:rPr>
        <w:t xml:space="preserve">Различение падежных и смысловых (синтаксических) вопросов. </w:t>
      </w:r>
      <w:r w:rsidRPr="00D647FF">
        <w:rPr>
          <w:rFonts w:ascii="Times New Roman" w:hAnsi="Times New Roman" w:cs="Times New Roman"/>
          <w:sz w:val="28"/>
          <w:szCs w:val="28"/>
        </w:rPr>
        <w:t>Определение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 Изучается во всех разделах курса.</w:t>
      </w:r>
    </w:p>
    <w:p w:rsidR="00D647FF" w:rsidRP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принадлежности имен существительных к 1, 2, 3-му склонению.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Морфологический</w:t>
      </w:r>
      <w:r w:rsidR="00E75E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разбор имен существительных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Имя прилагательное. Значение и употребление в речи. Изменение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прилагательных по родам, числам и падежам, кроме прилагательных на -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ий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ья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ов</w:t>
      </w:r>
      <w:r w:rsidRPr="00D647FF">
        <w:rPr>
          <w:rFonts w:ascii="Times New Roman" w:hAnsi="Times New Roman" w:cs="Times New Roman"/>
          <w:sz w:val="28"/>
          <w:szCs w:val="28"/>
        </w:rPr>
        <w:t>,</w:t>
      </w:r>
      <w:r w:rsidRPr="00D647F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</w:t>
      </w:r>
      <w:r w:rsidRPr="00D647FF">
        <w:rPr>
          <w:rFonts w:ascii="Times New Roman" w:hAnsi="Times New Roman" w:cs="Times New Roman"/>
          <w:sz w:val="28"/>
          <w:szCs w:val="28"/>
        </w:rPr>
        <w:t xml:space="preserve">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Морфологический разбор имен прилагательных.</w:t>
      </w:r>
    </w:p>
    <w:p w:rsidR="00D647FF" w:rsidRP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Местоимение. Общее представление о местоимении.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Личные местоимения,</w:t>
      </w:r>
      <w:r w:rsidR="00E75E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значение и употребление в речи. Личные местоимения 1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3-го лица единственного</w:t>
      </w:r>
      <w:r w:rsidR="00E75E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и множественного числа. Склонение личных местоимений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Глагол. Значение и употребление в речи. Неопределенная форма глагола.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Различение глаголов, отвечающих на вопросы «что сделать?» и «что делать?».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Изменение глаголов по временам. Изменение глаголов по лицам и числам в</w:t>
      </w:r>
    </w:p>
    <w:p w:rsidR="00D647FF" w:rsidRP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настоящем и будущем времени (спряжение). Способы определения I и II спряжения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глаголов (практическое овладение). Изменение глаголов прошедшего времени по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родам и числам.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Морфологический разбор глаголов.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i/>
          <w:iCs/>
          <w:sz w:val="28"/>
          <w:szCs w:val="28"/>
        </w:rPr>
        <w:t>Наречие. Значение и употребление в речи.</w:t>
      </w:r>
    </w:p>
    <w:p w:rsidR="00D647FF" w:rsidRP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Предлог.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Знакомство с наиболее употребительными предлогами. Функция</w:t>
      </w:r>
      <w:r w:rsidR="00E75E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предлогов: образование падежных форм имен существительных и местоимений.</w:t>
      </w:r>
      <w:r w:rsidR="00E75E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Отличие предлогов от приставок.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 xml:space="preserve">Союзы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</w:t>
      </w:r>
      <w:r w:rsidRPr="00D647FF">
        <w:rPr>
          <w:rFonts w:ascii="Times New Roman" w:hAnsi="Times New Roman" w:cs="Times New Roman"/>
          <w:sz w:val="28"/>
          <w:szCs w:val="28"/>
        </w:rPr>
        <w:t xml:space="preserve">, их роль в речи. Частица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D647FF">
        <w:rPr>
          <w:rFonts w:ascii="Times New Roman" w:hAnsi="Times New Roman" w:cs="Times New Roman"/>
          <w:sz w:val="28"/>
          <w:szCs w:val="28"/>
        </w:rPr>
        <w:t>, ее значение.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Синтаксис. </w:t>
      </w:r>
      <w:r w:rsidRPr="00D647FF">
        <w:rPr>
          <w:rFonts w:ascii="Times New Roman" w:hAnsi="Times New Roman" w:cs="Times New Roman"/>
          <w:sz w:val="28"/>
          <w:szCs w:val="28"/>
        </w:rPr>
        <w:t>Различение предложения, словосочетания, слова (осознание их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сходства и различий). Различение предложений по цели высказывания: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повествовательные, вопросительные и побудительные; по эмоциональной окраске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(интонации): восклицательные и невосклицательные.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Нахождение главных членов предложения: подлежащего и сказуемого.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Различение главных и второстепенных членов предложения. Установление связи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(при помощи смысловых вопросов) между словами в словосочетании 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предложении.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Нахождение и самостоятельное составление предложений с однородными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членами без союзов и с союзами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</w:t>
      </w:r>
      <w:r w:rsidRPr="00D647FF">
        <w:rPr>
          <w:rFonts w:ascii="Times New Roman" w:hAnsi="Times New Roman" w:cs="Times New Roman"/>
          <w:sz w:val="28"/>
          <w:szCs w:val="28"/>
        </w:rPr>
        <w:t>. Использование интонации перечисления в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предложениях с однородными членами.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i/>
          <w:iCs/>
          <w:sz w:val="28"/>
          <w:szCs w:val="28"/>
        </w:rPr>
        <w:t>Различение простых и сложных предложений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Орфография и пунктуация. </w:t>
      </w:r>
      <w:r w:rsidRPr="00D647FF">
        <w:rPr>
          <w:rFonts w:ascii="Times New Roman" w:hAnsi="Times New Roman" w:cs="Times New Roman"/>
          <w:sz w:val="28"/>
          <w:szCs w:val="28"/>
        </w:rPr>
        <w:t>Формирование орфографической зоркости,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использование разных способов выбора написания в зависимости от места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орфограммы в слове. Использование орфографического словаря.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Применение правил правописания: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сочетания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 – ши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 – ща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чу – щу </w:t>
      </w:r>
      <w:r w:rsidRPr="00D647FF">
        <w:rPr>
          <w:rFonts w:ascii="Times New Roman" w:hAnsi="Times New Roman" w:cs="Times New Roman"/>
          <w:sz w:val="28"/>
          <w:szCs w:val="28"/>
        </w:rPr>
        <w:t>в положении под ударением;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сочетания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чк – чн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щн</w:t>
      </w:r>
      <w:r w:rsidRPr="00D647FF">
        <w:rPr>
          <w:rFonts w:ascii="Times New Roman" w:hAnsi="Times New Roman" w:cs="Times New Roman"/>
          <w:sz w:val="28"/>
          <w:szCs w:val="28"/>
        </w:rPr>
        <w:t>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перенос слов;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прописная буква в начале предложения, в именах собственных;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проверяемые безударные гласные в корне слова;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парные звонкие и глухие согласные в корне слова;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непроизносимые согласные;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непроверяемые гласные и согласные в корне слова (на ограниченном перечне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слов);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гласные и согласные в неизменяемых на письме приставках;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разделительные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ъ </w:t>
      </w:r>
      <w:r w:rsidRPr="00D647FF">
        <w:rPr>
          <w:rFonts w:ascii="Times New Roman" w:hAnsi="Times New Roman" w:cs="Times New Roman"/>
          <w:sz w:val="28"/>
          <w:szCs w:val="28"/>
        </w:rPr>
        <w:t xml:space="preserve">и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 w:rsidRPr="00D647FF">
        <w:rPr>
          <w:rFonts w:ascii="Times New Roman" w:hAnsi="Times New Roman" w:cs="Times New Roman"/>
          <w:sz w:val="28"/>
          <w:szCs w:val="28"/>
        </w:rPr>
        <w:t>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мягкий знак после шипящих на конце имен существительных (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ночь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нож</w:t>
      </w:r>
      <w:r w:rsidRPr="00D647FF">
        <w:rPr>
          <w:rFonts w:ascii="Times New Roman" w:hAnsi="Times New Roman" w:cs="Times New Roman"/>
          <w:sz w:val="28"/>
          <w:szCs w:val="28"/>
        </w:rPr>
        <w:t>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рожь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мышь</w:t>
      </w:r>
      <w:r w:rsidRPr="00D647FF">
        <w:rPr>
          <w:rFonts w:ascii="Times New Roman" w:hAnsi="Times New Roman" w:cs="Times New Roman"/>
          <w:sz w:val="28"/>
          <w:szCs w:val="28"/>
        </w:rPr>
        <w:t>);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безударные падежные окончания имен существительных (кроме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существительных на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мя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-ий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-ья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-ье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-ия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-ов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-ин</w:t>
      </w:r>
      <w:r w:rsidRPr="00D647FF">
        <w:rPr>
          <w:rFonts w:ascii="Times New Roman" w:hAnsi="Times New Roman" w:cs="Times New Roman"/>
          <w:sz w:val="28"/>
          <w:szCs w:val="28"/>
        </w:rPr>
        <w:t>);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безударные окончания имен прилагательных;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раздельное написание предлогов с личными местоимениями;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 </w:t>
      </w:r>
      <w:r w:rsidRPr="00D647FF">
        <w:rPr>
          <w:rFonts w:ascii="Times New Roman" w:hAnsi="Times New Roman" w:cs="Times New Roman"/>
          <w:sz w:val="28"/>
          <w:szCs w:val="28"/>
        </w:rPr>
        <w:t>с глаголами;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мягкий знак после шипящих на конце глаголов в форме 2-го лица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единственного числа (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пишешь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учишь</w:t>
      </w:r>
      <w:r w:rsidRPr="00D647FF">
        <w:rPr>
          <w:rFonts w:ascii="Times New Roman" w:hAnsi="Times New Roman" w:cs="Times New Roman"/>
          <w:sz w:val="28"/>
          <w:szCs w:val="28"/>
        </w:rPr>
        <w:t>);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мягкий знак в глаголах в сочетании -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ться</w:t>
      </w:r>
      <w:r w:rsidRPr="00D647FF">
        <w:rPr>
          <w:rFonts w:ascii="Times New Roman" w:hAnsi="Times New Roman" w:cs="Times New Roman"/>
          <w:sz w:val="28"/>
          <w:szCs w:val="28"/>
        </w:rPr>
        <w:t>;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безударные личные окончания глаголов</w:t>
      </w:r>
      <w:r w:rsidRPr="00D647FF">
        <w:rPr>
          <w:rFonts w:ascii="Times New Roman" w:hAnsi="Times New Roman" w:cs="Times New Roman"/>
          <w:sz w:val="28"/>
          <w:szCs w:val="28"/>
        </w:rPr>
        <w:t>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раздельное написание предлогов с другими словами;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знаки препинания в конце предложения: точка, вопросительный 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восклицательный знаки;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Для предупреждения ошибок при письме целесообразно предусмотреть случаи типа “желток”, “железный”.</w:t>
      </w:r>
      <w:r w:rsidR="00E75E58">
        <w:rPr>
          <w:rFonts w:ascii="Times New Roman" w:hAnsi="Times New Roman" w:cs="Times New Roman"/>
          <w:sz w:val="28"/>
          <w:szCs w:val="28"/>
        </w:rPr>
        <w:t xml:space="preserve"> З</w:t>
      </w:r>
      <w:r w:rsidRPr="00D647FF">
        <w:rPr>
          <w:rFonts w:ascii="Times New Roman" w:hAnsi="Times New Roman" w:cs="Times New Roman"/>
          <w:sz w:val="28"/>
          <w:szCs w:val="28"/>
        </w:rPr>
        <w:t>наки препинания (запятая) в предложениях с однородными членами.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Pr="00D647FF">
        <w:rPr>
          <w:rFonts w:ascii="Times New Roman" w:hAnsi="Times New Roman" w:cs="Times New Roman"/>
          <w:sz w:val="28"/>
          <w:szCs w:val="28"/>
        </w:rPr>
        <w:t>Осознание ситуации общения: с какой целью, с кем и где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происходит общение.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Практическое овладение диалогической формой речи. Выражение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собственного мнения, его аргументация. Овладение основными умениями ведения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разговора (начать, поддержать, закончить разговор, привлечь внимание и т. п.).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Овладение нормами речевого этикета в ситуациях учебного и бытового общения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(приветствие, прощание, извинение, благодарность, обращение с просьбой), в том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числе при общении с помощью средств ИКТ. Особенности речевого этикета в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условиях общения с людьми, плохо владеющими русским языком.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Практическое овладение устными монологическими высказываниями на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определенную тему с использованием разных типов речи (описание, повествование,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рассуждение).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Текст. Признаки текста. Смысловое единство предложений в тексте. Заглавие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текста.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Последовательность предложений в тексте.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Последовательность частей текста (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абзацев</w:t>
      </w:r>
      <w:r w:rsidRPr="00D647FF">
        <w:rPr>
          <w:rFonts w:ascii="Times New Roman" w:hAnsi="Times New Roman" w:cs="Times New Roman"/>
          <w:sz w:val="28"/>
          <w:szCs w:val="28"/>
        </w:rPr>
        <w:t>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Комплексная работа над структурой текста: озаглавливание, корректирование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порядка предложений и частей текста (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абзацев</w:t>
      </w:r>
      <w:r w:rsidRPr="00D647FF">
        <w:rPr>
          <w:rFonts w:ascii="Times New Roman" w:hAnsi="Times New Roman" w:cs="Times New Roman"/>
          <w:sz w:val="28"/>
          <w:szCs w:val="28"/>
        </w:rPr>
        <w:t>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План текста. Составление планов к данным текстам.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Создание собственных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i/>
          <w:iCs/>
          <w:sz w:val="28"/>
          <w:szCs w:val="28"/>
        </w:rPr>
        <w:t>текстов по предложенным планам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Типы текстов: описание, повествование, рассуждение, их особенности.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Знакомство с жанрами письма и поздравления.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Создание собственных текстов и корректирование заданных текстов с учетом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точности, правильности, богатства и выразительности письменной речи;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i/>
          <w:iCs/>
          <w:sz w:val="28"/>
          <w:szCs w:val="28"/>
        </w:rPr>
        <w:t>использование в текстах синонимов и антонимов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Знакомство с основными видами изложений и сочинений (без заучивания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определений):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изложения подробные и выборочные, изложения с элементами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сочинения</w:t>
      </w:r>
      <w:r w:rsidRPr="00D647FF">
        <w:rPr>
          <w:rFonts w:ascii="Times New Roman" w:hAnsi="Times New Roman" w:cs="Times New Roman"/>
          <w:sz w:val="28"/>
          <w:szCs w:val="28"/>
        </w:rPr>
        <w:t xml:space="preserve">;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сочинения-повествования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сочинения-описания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сочинения-рассуждения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D647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2.2.2.2. ЛИТЕРАТУРНОЕ ЧТЕНИЕ</w:t>
      </w:r>
    </w:p>
    <w:p w:rsidR="00D647FF" w:rsidRPr="00D647FF" w:rsidRDefault="00D647FF" w:rsidP="00D647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Виды речевой и читательской деятельности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Аудирование (слушание)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Восприятие на слух звучащей речи (высказывание собеседника, чтение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различных текстов). Адекватное понимание содержания звучащей речи, умение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отвечать на вопросы по содержанию услышанного произведения, определение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последовательности событий, осознание цели речевого высказывания, умение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задавать вопрос по услышанному учебному, научно-познавательному 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художественному произведению.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Чтение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Чтение вслух. </w:t>
      </w:r>
      <w:r w:rsidRPr="00D647FF">
        <w:rPr>
          <w:rFonts w:ascii="Times New Roman" w:hAnsi="Times New Roman" w:cs="Times New Roman"/>
          <w:sz w:val="28"/>
          <w:szCs w:val="28"/>
        </w:rPr>
        <w:t>Постепенный переход от слогового к плавному осмысленному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правильному чтению целыми словами вслух (скорость чтения в соответствии с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индивидуальным темпом чтения), постепенное увеличение скорости чтения.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Установка на нормальный для читающего темп беглости, позволяющий ему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осознать текст. Соблюдение орфоэпических и интонационных норм чтения. Чтение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предложений с интонационным выделением знаков препинания. Понимание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смысловых особенностей разных по виду и типу текстов, передача их с помощью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интонирования.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Чтение про себя. </w:t>
      </w:r>
      <w:r w:rsidRPr="00D647FF">
        <w:rPr>
          <w:rFonts w:ascii="Times New Roman" w:hAnsi="Times New Roman" w:cs="Times New Roman"/>
          <w:sz w:val="28"/>
          <w:szCs w:val="28"/>
        </w:rPr>
        <w:t>Осознание смысла произведения при чтении про себя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(доступных по объему и жанру произведений). Определение вида чтения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(изучающее, ознакомительное, просмотровое, выборочное). Умение находить в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тексте необходимую информацию. Понимание особенностей разных видов чтения: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факта, описания, дополнения высказывания и др.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Работа с разными видами текста. </w:t>
      </w:r>
      <w:r w:rsidRPr="00D647FF">
        <w:rPr>
          <w:rFonts w:ascii="Times New Roman" w:hAnsi="Times New Roman" w:cs="Times New Roman"/>
          <w:sz w:val="28"/>
          <w:szCs w:val="28"/>
        </w:rPr>
        <w:t>Общее представление о разных видах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текста: художественных, учебных, научно-популярных – и их сравнение.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Определение целей создания этих видов текста. Особенности фольклорного текста.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Практическое освоение умения отличать текст от набора предложений.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Прогнозирование содержания книги по ее названию и оформлению.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Самостоятельное определение темы, главной мысли, структуры; деление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текста на смысловые части, их озаглавливание. Умение работать с разными видами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информации.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Участие в коллективном обсуждении: умение отвечать на вопросы, выступать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 теме, слушать выступления товарищей, дополнять ответы по ходу беседы,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используя текст. Привлечение справочных и иллюстративно-изобразительных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материалов.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Библиографическая культура. </w:t>
      </w:r>
      <w:r w:rsidRPr="00D647FF">
        <w:rPr>
          <w:rFonts w:ascii="Times New Roman" w:hAnsi="Times New Roman" w:cs="Times New Roman"/>
          <w:sz w:val="28"/>
          <w:szCs w:val="28"/>
        </w:rPr>
        <w:t>Книга как особый вид искусства. Книга как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источник необходимых знаний. Первые книги на Руси и начало книгопечатания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(общее представление). Книга учебная, художественная, справочная. Элементы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книги: содержание или оглавление, титульный лист, аннотация, иллюстрации. Виды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информации в книге: научная, художественная (с опорой на внешние показатели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книги, ее справочно-иллюстративный материал).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Типы книг (изданий): книга-произведение, книга-сборник, собрание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сочинений, периодическая печать, справочные издания (справочники, словари,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энциклопедии).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Выбор книг на основе рекомендованного списка, картотеки, открытого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доступа к детским книгам в библиотеке. Алфавитный каталог. Самостоятельное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пользование соответствующими возрасту словарями и справочной литературой.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Работа с текстом художественного произведения. </w:t>
      </w:r>
      <w:r w:rsidRPr="00D647FF">
        <w:rPr>
          <w:rFonts w:ascii="Times New Roman" w:hAnsi="Times New Roman" w:cs="Times New Roman"/>
          <w:sz w:val="28"/>
          <w:szCs w:val="28"/>
        </w:rPr>
        <w:t>Понимание заглавия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произведения, его адекватное соотношение с содержанием. Определение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особенностей художественного текста: своеобразие выразительных средств языка (с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помощью учителя). Осознание того, что фольклор есть выражение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общечеловеческих нравственных правил и отношений.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Понимание нравственного содержания прочитанного, осознание мотивации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поведения героев, анализ поступков героев с точки зрения норм морали. Осознание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понятия «Родина», представления о проявлении любви к </w:t>
      </w:r>
      <w:r w:rsidRPr="00D647FF">
        <w:rPr>
          <w:rFonts w:ascii="Times New Roman" w:hAnsi="Times New Roman" w:cs="Times New Roman"/>
          <w:sz w:val="28"/>
          <w:szCs w:val="28"/>
        </w:rPr>
        <w:lastRenderedPageBreak/>
        <w:t>Родине в литературе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разных народов (на примере народов России). Схожесть тем, идей, героев в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фольклоре разных народов. Самостоятельное воспроизведение текста с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использованием выразительных средств языка: последовательное воспроизведение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эпизода с использованием специфической для данного произведения лексики (по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вопросам учителя), рассказ по иллюстрациям, пересказ.</w:t>
      </w:r>
    </w:p>
    <w:p w:rsid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Характеристика героя произведения с использованием художественно-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выразительных средств данного текста. Нахождение в тексте слов и выражений,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характеризующих героя и событие. Анализ (с помощью учителя), мотивы поступка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персонажа. Сопоставление поступков героев по аналогии или по контрасту.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Выявление авторского отношения к герою на основе анализа текста, авторских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помет, имен героев.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Характеристика героя произведения. Портрет, характер героя, выраженные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через поступки и речь.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Освоение разных видов пересказа художественного текста: подробный,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выборочный и краткий (передача основных мыслей).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Подробный пересказ текста: определение главной мысли фрагмента,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выделение опорных или ключевых слов, озаглавливание, подробный пересказ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эпизода; деление текста на части, определение главной мысли каждой части и всего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текста, озаглавливание каждой части и всего текста, составление плана в виде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назывных предложений из текста, в виде вопросов, в виде самостоятельно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сформулированного высказывания.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Самостоятельный выборочный пересказ по заданному фрагменту: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характеристика героя произведения (отбор слов, выражений в тексте, позволяющих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составить рассказ о герое), описание места действия (выбор слов, выражений в</w:t>
      </w:r>
      <w:r w:rsidR="00E75E58">
        <w:rPr>
          <w:rFonts w:ascii="Times New Roman" w:hAnsi="Times New Roman" w:cs="Times New Roman"/>
          <w:sz w:val="28"/>
          <w:szCs w:val="28"/>
        </w:rPr>
        <w:t xml:space="preserve"> т</w:t>
      </w:r>
      <w:r w:rsidRPr="00D647FF">
        <w:rPr>
          <w:rFonts w:ascii="Times New Roman" w:hAnsi="Times New Roman" w:cs="Times New Roman"/>
          <w:sz w:val="28"/>
          <w:szCs w:val="28"/>
        </w:rPr>
        <w:t>ексте, позволяющих составить данное описание на основе текста). Вычленение 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сопоставление эпизодов из разных произведений по общности ситуаций,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эмоциональной окраске, характеру поступков героев.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Работа с учебными, научно-популярными и другими текстами. </w:t>
      </w:r>
      <w:r w:rsidRPr="00D647FF">
        <w:rPr>
          <w:rFonts w:ascii="Times New Roman" w:hAnsi="Times New Roman" w:cs="Times New Roman"/>
          <w:sz w:val="28"/>
          <w:szCs w:val="28"/>
        </w:rPr>
        <w:t>Понимание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заглавия произведения; адекватное соотношение с его содержанием. Определение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особенностей учебного и научно-популярного текста (передача информации).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Понимание отдельных, наиболее общих особенностей текстов былин, легенд,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библейских рассказов (по отрывкам или небольшим текстам). Знакомство с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простейшими приемами анализа различных видов текста: установление причинно-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следственных связей. Определение главной мысли текста. Деление текста на части.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Определение микротем. Ключевые или опорные слова. Построение алгоритма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деятельности по воспроизведению текста. Воспроизведение текста с опорой на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ключевые слова, модель, схему. Подробный пересказ текста. Краткий пересказ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текста (выделение главного в содержании текста).</w:t>
      </w:r>
    </w:p>
    <w:p w:rsidR="00D647FF" w:rsidRP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Говорение (культура речевого общения)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Осознание диалога как вида речи. Особенности диалогического общения: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понимать вопросы, отвечать на них и самостоятельно задавать вопросы по тексту;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выслушивать, не перебивая, собеседника и в вежливой форме высказывать свою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точку зрения по обсуждаемому произведению (учебному, научно-познавательному,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художественному тексту). Доказательство собственной точки зрения с опорой на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текст или собственный опыт. Использование норм речевого этикета в условиях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внеучебного общения. Знакомство с особенностями национального этикета на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основе фольклорных произведений.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Работа со словом (распознавать прямое и переносное значения слов, их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многозначность), целенаправленное пополнение активного словарного запаса.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Монолог как форма речевого высказывания. Монологическое речевое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высказывание небольшого объема с опорой на авторский текст, по предложенной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теме или в виде (форме) ответа на вопрос. Отражение основной мысли текста в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высказывании. Передача содержания прочитанного или прослушанного с учетом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специфики научно-популярного, учебного и художественного текста. Передача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впечатлений (из повседневной жизни, художественного произведения,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изобразительного искусства) в рассказе (описание, рассуждение, повествование).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Самостоятельное построение плана собственного высказывания. Отбор 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использование выразительных средств языка (синонимы, антонимы, сравнение) с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учетом особенностей монологического высказывания.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Устное сочинение как продолжение прочитанного произведения, отдельных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его сюжетных линий, короткий рассказ по рисункам либо на заданную тему.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Письмо (культура письменной речи)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Нормы письменной речи: соответствие содержания заголовку (отражение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темы, места действия, характеров героев), использование в письменной речи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выразительных средств языка (синонимы, антонимы, сравнение) в мини-сочинениях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(повествование, описание, рассуждение), рассказ на заданную тему, отзыв.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Круг детского чтения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разных народов России.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Произведения классиков отечественной литературы XIX–ХХ вв., классиков детской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литературы, произведения современной отечественной (с учетом</w:t>
      </w:r>
    </w:p>
    <w:p w:rsidR="00D647FF" w:rsidRPr="00D647FF" w:rsidRDefault="00E75E58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7FF" w:rsidRPr="00D647FF">
        <w:rPr>
          <w:rFonts w:ascii="Times New Roman" w:hAnsi="Times New Roman" w:cs="Times New Roman"/>
          <w:sz w:val="28"/>
          <w:szCs w:val="28"/>
        </w:rPr>
        <w:t>многонационального характера России) и зарубежной литературы, доступные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7FF" w:rsidRPr="00D647FF">
        <w:rPr>
          <w:rFonts w:ascii="Times New Roman" w:hAnsi="Times New Roman" w:cs="Times New Roman"/>
          <w:sz w:val="28"/>
          <w:szCs w:val="28"/>
        </w:rPr>
        <w:t>восприятия младших школьников.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Представленность разных видов книг: историческая, приключенческая,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фантастическая, научно-популярная, справочно-энциклопедическая литература;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детские периодические издания (по выбору).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Основные темы детского чтения: фольклор разных народов, произведения о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Родине, природе, детях, братьях наших меньших, добре и зле, юмористические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Литературоведческая пропедевтика (практическое освоение)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Нахождение в тексте, определение значения в художественной речи (с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помощью учителя) средств выразительности: синонимов, антонимов, эпитетов,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сравнений, метафор, гипербол.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Ориентировка в литературных понятиях: художественное произведение,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художественный образ, искусство слова, автор (рассказчик), сюжет, тема; герой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произведения: его портрет, речь, поступки, мысли; отношение автора к герою.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Общее представление о композиционных особенностях построения разных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видов рассказывания: повествование (рассказ), описание (пейзаж, портрет,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интерьер), рассуждение (монолог героя, диалог героев).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Прозаическая и стихотворная речь: узнавание, различение, выделение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особенностей стихотворного произведения (ритм, рифма).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Фольклор и авторские художественные произведения (различение).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Жанровое разнообразие произведений. Малые фольклорные формы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(колыбельные песни, потешки, пословицы и поговорки, загадки) – узнавание,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различение, определение основного смысла. Сказки (о животных, бытовые,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волшебные). Художественные особенности сказок: лексика, построение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(композиция). Литературная (авторская) сказка.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Рассказ, стихотворение, басня – общее представление о жанре, особенностях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построения и выразительных средствах.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Творческая деятельность обучающихся (на основе литературных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произведений)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Интерпретация текста литературного произведения в творческой деятельности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учащихся: чтение по ролям, инсценирование, драматизация; устное словесное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рисование, знакомство с различными способами работы с деформированным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текстом и использование их (установление причинно-следственных связей,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последовательности событий: соблюдение этапности в выполнении действий);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изложение с элементами сочинения, создание собственного текста на основе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художественного произведения (текст по аналогии), репродукций картин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художников, по серии иллюстраций к произведению или на основе личного опыта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2.2.2.3. ИНОСТРАННЫЙ ЯЗЫК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Предметное содержание речи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Знакомство. </w:t>
      </w:r>
      <w:r w:rsidRPr="00D647FF">
        <w:rPr>
          <w:rFonts w:ascii="Times New Roman" w:hAnsi="Times New Roman" w:cs="Times New Roman"/>
          <w:sz w:val="28"/>
          <w:szCs w:val="28"/>
        </w:rPr>
        <w:t>С одноклассниками, учителем, персонажами детских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произведений: имя, возраст. Приветствие, прощание (с использованием типичных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фраз речевого этикета).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Я и моя семья. </w:t>
      </w:r>
      <w:r w:rsidRPr="00D647FF">
        <w:rPr>
          <w:rFonts w:ascii="Times New Roman" w:hAnsi="Times New Roman" w:cs="Times New Roman"/>
          <w:sz w:val="28"/>
          <w:szCs w:val="28"/>
        </w:rPr>
        <w:t>Члены семьи, их имена, возраст, внешность, черты характера,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увлечения/хобби. Мой день (распорядок дня, домашние обязанности). Покупки в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магазине: одежда, обувь, основные продукты питания. Любимая еда. Семейные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праздники: день рождения, Новый год/Рождество. Подарки.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Мир моих увлечений. </w:t>
      </w:r>
      <w:r w:rsidRPr="00D647FF">
        <w:rPr>
          <w:rFonts w:ascii="Times New Roman" w:hAnsi="Times New Roman" w:cs="Times New Roman"/>
          <w:sz w:val="28"/>
          <w:szCs w:val="28"/>
        </w:rPr>
        <w:t>Мои любимые занятия. Виды спорта и спортивные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игры. Мои любимые сказки. Выходной день (в зоопарке, цирке), каникулы.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Я и мои друзья. </w:t>
      </w:r>
      <w:r w:rsidRPr="00D647FF">
        <w:rPr>
          <w:rFonts w:ascii="Times New Roman" w:hAnsi="Times New Roman" w:cs="Times New Roman"/>
          <w:sz w:val="28"/>
          <w:szCs w:val="28"/>
        </w:rPr>
        <w:t>Имя, возраст, внешность, характер, увлечения/хобби.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Совместные занятия. Письмо зарубежному другу. Любимое домашнее животное: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имя, возраст, цвет, размер, характер, что умеет делать.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Моя школа. </w:t>
      </w:r>
      <w:r w:rsidRPr="00D647FF">
        <w:rPr>
          <w:rFonts w:ascii="Times New Roman" w:hAnsi="Times New Roman" w:cs="Times New Roman"/>
          <w:sz w:val="28"/>
          <w:szCs w:val="28"/>
        </w:rPr>
        <w:t>Классная комната, учебные предметы, школьные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принадлежности. Учебные занятия на уроках.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Мир вокруг меня. </w:t>
      </w:r>
      <w:r w:rsidRPr="00D647FF">
        <w:rPr>
          <w:rFonts w:ascii="Times New Roman" w:hAnsi="Times New Roman" w:cs="Times New Roman"/>
          <w:sz w:val="28"/>
          <w:szCs w:val="28"/>
        </w:rPr>
        <w:t>Мой дом/квартира/комната: названия комнат, их размер,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предметы мебели и интерьера. Природа. Дикие и домашние животные. Любимое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время года. Погода.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Страна/страны изучаемого языка и родная страна. </w:t>
      </w:r>
      <w:r w:rsidRPr="00D647FF">
        <w:rPr>
          <w:rFonts w:ascii="Times New Roman" w:hAnsi="Times New Roman" w:cs="Times New Roman"/>
          <w:sz w:val="28"/>
          <w:szCs w:val="28"/>
        </w:rPr>
        <w:t>Общие сведения: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название, столица. Литературные персонажи популярных книг моих сверстников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(имена героев книг, черты характера). Небольшие произведения детского фольклора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на изучаемом иностранном языке (рифмовки, стихи, песни, сказки).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Некоторые формы речевого и </w:t>
      </w:r>
      <w:r w:rsidRPr="00D647FF">
        <w:rPr>
          <w:rFonts w:ascii="Times New Roman" w:hAnsi="Times New Roman" w:cs="Times New Roman"/>
          <w:sz w:val="28"/>
          <w:szCs w:val="28"/>
        </w:rPr>
        <w:lastRenderedPageBreak/>
        <w:t>неречевого этикета стран изучаемого языка в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ряде ситуаций общения (в школе, во время совместной игры, в магазине).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Коммуникативные умения по видам речевой деятельности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В русле говорения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1. Диалогическая форма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 вести: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– этикетные диалоги в типичных ситуациях бытового, учебно-трудового и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межкультурного общения, в том числе при помощи средств телекоммуникации;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– диалог-расспрос (запрос информации и ответ на него);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– диалог — побуждение к действию.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2. Монологическая форма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Уметь пользоваться основными коммуникативными типами речи: описание,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рассказ, характеристика (персонажей).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В русле аудирования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Воспринимать на слух и понимать: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– речь учителя и одноклассников в процессе общения на уроке и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вербально/невербально реагировать на услышанное;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– небольшие доступные тексты в аудиозаписи, построенные в основном на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изученном языковом материале, в том числе полученные с помощью средств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коммуникации.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В русле чтения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Читать: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– вслух небольшие тексты, построенные на изученном языковом материале;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– про себя и понимать тексты, содержащие как изученный языковой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материал, так и отдельные новые слова, находить в тексте необходимую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информацию (имена персонажей, где происходит действие и т. д.).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В русле письма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Владеть: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– умением выписывать из текста слова, словосочетания и предложения;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– основами письменной речи: писать по образцу поздравление с праздником,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короткое личное письмо.</w:t>
      </w:r>
    </w:p>
    <w:p w:rsidR="00D647FF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7FF" w:rsidRPr="00D647FF">
        <w:rPr>
          <w:rFonts w:ascii="Times New Roman" w:hAnsi="Times New Roman" w:cs="Times New Roman"/>
          <w:b/>
          <w:bCs/>
          <w:sz w:val="28"/>
          <w:szCs w:val="28"/>
        </w:rPr>
        <w:t>Языковые средства и навыки пользования ими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Английский язык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Графика, каллиграфия, орфография. </w:t>
      </w:r>
      <w:r w:rsidRPr="00D647FF">
        <w:rPr>
          <w:rFonts w:ascii="Times New Roman" w:hAnsi="Times New Roman" w:cs="Times New Roman"/>
          <w:sz w:val="28"/>
          <w:szCs w:val="28"/>
        </w:rPr>
        <w:t>Все буквы английского алфавита.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Основные буквосочетания. Звуко-буквенные соответствия. Знаки транскрипции.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Апостроф. Основные правила чтения и орфографии. Написание наиболее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употребительных слов, вошедших в активный словарь.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Фонетическая сторона речи. </w:t>
      </w:r>
      <w:r w:rsidRPr="00D647FF">
        <w:rPr>
          <w:rFonts w:ascii="Times New Roman" w:hAnsi="Times New Roman" w:cs="Times New Roman"/>
          <w:sz w:val="28"/>
          <w:szCs w:val="28"/>
        </w:rPr>
        <w:t>Адекватное произношение и различение на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слух всех звуков и звукосочетаний английского языка. Соблюдение норм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произношения: долгота и краткость гласных, отсутствие оглушения звонких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согласных в конце слога или слова, отсутствие смягчения согласных перед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гласными. Дифтонги. Связующее «r» (there is/there are). Ударение в слове, фразе.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Отсутствие ударения на служебных словах (артиклях, союзах, предлогах).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Членение предложений на смысловые группы. Ритмико-интонационные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особенности повествовательного, побудительного и вопросительного (общий 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специальный вопрос) предложений. Интонация перечисления. Чтение по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транскрипции изученных слов.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Лексическая сторона речи. </w:t>
      </w:r>
      <w:r w:rsidRPr="00D647FF">
        <w:rPr>
          <w:rFonts w:ascii="Times New Roman" w:hAnsi="Times New Roman" w:cs="Times New Roman"/>
          <w:sz w:val="28"/>
          <w:szCs w:val="28"/>
        </w:rPr>
        <w:t>Лексические единицы, обслуживающие ситуации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общения, в пределах тематики начальной школы, в объеме 500 лексических единиц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для двустороннего (рецептивного и продуктивного) усвоения, </w:t>
      </w:r>
      <w:r w:rsidRPr="00D647FF">
        <w:rPr>
          <w:rFonts w:ascii="Times New Roman" w:hAnsi="Times New Roman" w:cs="Times New Roman"/>
          <w:sz w:val="28"/>
          <w:szCs w:val="28"/>
        </w:rPr>
        <w:lastRenderedPageBreak/>
        <w:t>простейшие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устойчивые словосочетания, оценочная лексика и речевые клише как элементы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речевого этикета, отражающие культуру англоговорящих стран.</w:t>
      </w:r>
    </w:p>
    <w:p w:rsidR="00D647FF" w:rsidRPr="00030012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Интернациональные слова (например, doctor, film). Начальное представление о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способах словообразования: суффиксация (суффиксы -er, -or, -tion, -ist, -ful, -ly,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-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teen</w:t>
      </w:r>
      <w:r w:rsidRPr="00030012">
        <w:rPr>
          <w:rFonts w:ascii="Times New Roman" w:hAnsi="Times New Roman" w:cs="Times New Roman"/>
          <w:sz w:val="28"/>
          <w:szCs w:val="28"/>
        </w:rPr>
        <w:t>, -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ty</w:t>
      </w:r>
      <w:r w:rsidRPr="00030012">
        <w:rPr>
          <w:rFonts w:ascii="Times New Roman" w:hAnsi="Times New Roman" w:cs="Times New Roman"/>
          <w:sz w:val="28"/>
          <w:szCs w:val="28"/>
        </w:rPr>
        <w:t>, -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030012">
        <w:rPr>
          <w:rFonts w:ascii="Times New Roman" w:hAnsi="Times New Roman" w:cs="Times New Roman"/>
          <w:sz w:val="28"/>
          <w:szCs w:val="28"/>
        </w:rPr>
        <w:t xml:space="preserve">), </w:t>
      </w:r>
      <w:r w:rsidRPr="00D647FF">
        <w:rPr>
          <w:rFonts w:ascii="Times New Roman" w:hAnsi="Times New Roman" w:cs="Times New Roman"/>
          <w:sz w:val="28"/>
          <w:szCs w:val="28"/>
        </w:rPr>
        <w:t>словосложение</w:t>
      </w:r>
      <w:r w:rsidRPr="00030012">
        <w:rPr>
          <w:rFonts w:ascii="Times New Roman" w:hAnsi="Times New Roman" w:cs="Times New Roman"/>
          <w:sz w:val="28"/>
          <w:szCs w:val="28"/>
        </w:rPr>
        <w:t xml:space="preserve"> (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postcard</w:t>
      </w:r>
      <w:r w:rsidRPr="00030012">
        <w:rPr>
          <w:rFonts w:ascii="Times New Roman" w:hAnsi="Times New Roman" w:cs="Times New Roman"/>
          <w:sz w:val="28"/>
          <w:szCs w:val="28"/>
        </w:rPr>
        <w:t xml:space="preserve">), </w:t>
      </w:r>
      <w:r w:rsidRPr="00D647FF">
        <w:rPr>
          <w:rFonts w:ascii="Times New Roman" w:hAnsi="Times New Roman" w:cs="Times New Roman"/>
          <w:sz w:val="28"/>
          <w:szCs w:val="28"/>
        </w:rPr>
        <w:t>конверсия</w:t>
      </w:r>
      <w:r w:rsidRPr="00030012">
        <w:rPr>
          <w:rFonts w:ascii="Times New Roman" w:hAnsi="Times New Roman" w:cs="Times New Roman"/>
          <w:sz w:val="28"/>
          <w:szCs w:val="28"/>
        </w:rPr>
        <w:t xml:space="preserve"> (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030012">
        <w:rPr>
          <w:rFonts w:ascii="Times New Roman" w:hAnsi="Times New Roman" w:cs="Times New Roman"/>
          <w:sz w:val="28"/>
          <w:szCs w:val="28"/>
        </w:rPr>
        <w:t xml:space="preserve"> —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030012">
        <w:rPr>
          <w:rFonts w:ascii="Times New Roman" w:hAnsi="Times New Roman" w:cs="Times New Roman"/>
          <w:sz w:val="28"/>
          <w:szCs w:val="28"/>
        </w:rPr>
        <w:t>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Грамматическая сторона речи. </w:t>
      </w:r>
      <w:r w:rsidRPr="00D647FF">
        <w:rPr>
          <w:rFonts w:ascii="Times New Roman" w:hAnsi="Times New Roman" w:cs="Times New Roman"/>
          <w:sz w:val="28"/>
          <w:szCs w:val="28"/>
        </w:rPr>
        <w:t>Основные коммуникативные типы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предложений: повествовательное, вопросительное, побудительное. Общий и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специальный вопросы. Вопросительные слова: what, who, when, where, why, how.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Порядок слов в предложении. Утвердительные и отрицательные предложения.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Простое предложение с простым глагольным сказуемым (He speaks English.),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составным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именным</w:t>
      </w:r>
      <w:r w:rsidRPr="00030012">
        <w:rPr>
          <w:rFonts w:ascii="Times New Roman" w:hAnsi="Times New Roman" w:cs="Times New Roman"/>
          <w:sz w:val="28"/>
          <w:szCs w:val="28"/>
        </w:rPr>
        <w:t xml:space="preserve"> (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030012">
        <w:rPr>
          <w:rFonts w:ascii="Times New Roman" w:hAnsi="Times New Roman" w:cs="Times New Roman"/>
          <w:sz w:val="28"/>
          <w:szCs w:val="28"/>
        </w:rPr>
        <w:t xml:space="preserve">.) </w:t>
      </w:r>
      <w:r w:rsidRPr="00D647FF">
        <w:rPr>
          <w:rFonts w:ascii="Times New Roman" w:hAnsi="Times New Roman" w:cs="Times New Roman"/>
          <w:sz w:val="28"/>
          <w:szCs w:val="28"/>
        </w:rPr>
        <w:t>и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составным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глагольным</w:t>
      </w:r>
      <w:r w:rsidRPr="00030012">
        <w:rPr>
          <w:rFonts w:ascii="Times New Roman" w:hAnsi="Times New Roman" w:cs="Times New Roman"/>
          <w:sz w:val="28"/>
          <w:szCs w:val="28"/>
        </w:rPr>
        <w:t xml:space="preserve"> (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030012">
        <w:rPr>
          <w:rFonts w:ascii="Times New Roman" w:hAnsi="Times New Roman" w:cs="Times New Roman"/>
          <w:sz w:val="28"/>
          <w:szCs w:val="28"/>
        </w:rPr>
        <w:t>.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can skate well.) сказуемым. Побудительные предложения в утвердительной (Help me,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please.) и отрицательной (Don’t be late!) формах. Безличные предложения в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настоящем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времени</w:t>
      </w:r>
      <w:r w:rsidRPr="00030012">
        <w:rPr>
          <w:rFonts w:ascii="Times New Roman" w:hAnsi="Times New Roman" w:cs="Times New Roman"/>
          <w:sz w:val="28"/>
          <w:szCs w:val="28"/>
        </w:rPr>
        <w:t xml:space="preserve"> (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Pr="00030012">
        <w:rPr>
          <w:rFonts w:ascii="Times New Roman" w:hAnsi="Times New Roman" w:cs="Times New Roman"/>
          <w:sz w:val="28"/>
          <w:szCs w:val="28"/>
        </w:rPr>
        <w:t>.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030012">
        <w:rPr>
          <w:rFonts w:ascii="Times New Roman" w:hAnsi="Times New Roman" w:cs="Times New Roman"/>
          <w:sz w:val="28"/>
          <w:szCs w:val="28"/>
        </w:rPr>
        <w:t>’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five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30012">
        <w:rPr>
          <w:rFonts w:ascii="Times New Roman" w:hAnsi="Times New Roman" w:cs="Times New Roman"/>
          <w:sz w:val="28"/>
          <w:szCs w:val="28"/>
        </w:rPr>
        <w:t>’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clock</w:t>
      </w:r>
      <w:r w:rsidRPr="00030012">
        <w:rPr>
          <w:rFonts w:ascii="Times New Roman" w:hAnsi="Times New Roman" w:cs="Times New Roman"/>
          <w:sz w:val="28"/>
          <w:szCs w:val="28"/>
        </w:rPr>
        <w:t xml:space="preserve">.). </w:t>
      </w:r>
      <w:r w:rsidRPr="00D647FF">
        <w:rPr>
          <w:rFonts w:ascii="Times New Roman" w:hAnsi="Times New Roman" w:cs="Times New Roman"/>
          <w:sz w:val="28"/>
          <w:szCs w:val="28"/>
        </w:rPr>
        <w:t>Предложения с оборотом there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is/there are. Простые распространенные предложения. Предложения с однородными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членами. Сложносочиненные предложения с союзами and и but.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Сложноподчиненные предложения с because.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Правильные и неправильные глаголы в Present, Future, Past Simple (Indefinite).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Неопределенная форма глагола. Глагол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647FF">
        <w:rPr>
          <w:rFonts w:ascii="Times New Roman" w:hAnsi="Times New Roman" w:cs="Times New Roman"/>
          <w:sz w:val="28"/>
          <w:szCs w:val="28"/>
        </w:rPr>
        <w:t>связка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647FF">
        <w:rPr>
          <w:rFonts w:ascii="Times New Roman" w:hAnsi="Times New Roman" w:cs="Times New Roman"/>
          <w:sz w:val="28"/>
          <w:szCs w:val="28"/>
        </w:rPr>
        <w:t>Модальные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глаголы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may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30012"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must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647FF">
        <w:rPr>
          <w:rFonts w:ascii="Times New Roman" w:hAnsi="Times New Roman" w:cs="Times New Roman"/>
          <w:sz w:val="28"/>
          <w:szCs w:val="28"/>
        </w:rPr>
        <w:t>Глагольные</w:t>
      </w:r>
      <w:r w:rsidRPr="000440F3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конструкции</w:t>
      </w:r>
      <w:r w:rsidRPr="000440F3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40F3">
        <w:rPr>
          <w:rFonts w:ascii="Times New Roman" w:hAnsi="Times New Roman" w:cs="Times New Roman"/>
          <w:sz w:val="28"/>
          <w:szCs w:val="28"/>
        </w:rPr>
        <w:t>’</w:t>
      </w:r>
      <w:r w:rsidRPr="0003001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440F3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0440F3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440F3">
        <w:rPr>
          <w:rFonts w:ascii="Times New Roman" w:hAnsi="Times New Roman" w:cs="Times New Roman"/>
          <w:sz w:val="28"/>
          <w:szCs w:val="28"/>
        </w:rPr>
        <w:t xml:space="preserve">… </w:t>
      </w:r>
      <w:r w:rsidRPr="00D647FF">
        <w:rPr>
          <w:rFonts w:ascii="Times New Roman" w:hAnsi="Times New Roman" w:cs="Times New Roman"/>
          <w:sz w:val="28"/>
          <w:szCs w:val="28"/>
        </w:rPr>
        <w:t>Существительные в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единственном и множественном числе (образованные по правилу и исключения),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существительные с неопределенным, определенным и нулевым артиклем.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Притяжательный падеж имен существительных.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Прилагательные в положительной, сравнительной и превосходной степени,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образованные по правилам и исключения.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Местоимения: личные (в именительном и объектном падежах),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притяжательные, вопросительные, указательные (this/these, that/those),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неопределенные (some, any — некоторые случаи употребления).</w:t>
      </w:r>
    </w:p>
    <w:p w:rsidR="00D647FF" w:rsidRPr="00030012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Наречия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времени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 xml:space="preserve"> (yesterday, tomorrow, never, usually, often, sometimes).</w:t>
      </w:r>
      <w:r w:rsidR="00030012" w:rsidRPr="00030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Наречия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степени</w:t>
      </w:r>
      <w:r w:rsidRPr="00030012">
        <w:rPr>
          <w:rFonts w:ascii="Times New Roman" w:hAnsi="Times New Roman" w:cs="Times New Roman"/>
          <w:sz w:val="28"/>
          <w:szCs w:val="28"/>
        </w:rPr>
        <w:t xml:space="preserve"> (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much</w:t>
      </w:r>
      <w:r w:rsidRPr="00030012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Pr="00030012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very</w:t>
      </w:r>
      <w:r w:rsidRPr="00030012">
        <w:rPr>
          <w:rFonts w:ascii="Times New Roman" w:hAnsi="Times New Roman" w:cs="Times New Roman"/>
          <w:sz w:val="28"/>
          <w:szCs w:val="28"/>
        </w:rPr>
        <w:t>).</w:t>
      </w:r>
    </w:p>
    <w:p w:rsidR="00D647FF" w:rsidRPr="003D6DE1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47FF">
        <w:rPr>
          <w:rFonts w:ascii="Times New Roman" w:hAnsi="Times New Roman" w:cs="Times New Roman"/>
          <w:sz w:val="28"/>
          <w:szCs w:val="28"/>
        </w:rPr>
        <w:t>Количественные числительные (до 100), порядковые числительные (до 30).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Наиболее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употребительные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предлоги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: in, on, at, into, to, from, of, with.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2.2.2.4. МАТЕМАТИКА И ИНФОРМАТИКА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Числа и величины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Счет предметов. Чтение и запись чисел от нуля до миллиона. Классы и разряды. Представление многозначных чисел в виде суммы разрядных слагаемых.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Сравнение и упорядочение чисел, знаки сравнения.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Измерение величин; сравнение и упорядочение величин. Единицы массы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(грамм, килограмм, центнер, тонна), вместимости (литр), времени (секунда, минута,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час). Соотношения между единицами измерения однородных величин. Сравнение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упорядочение однородных величин. Доля величины (половина, треть, четверть,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десятая, сотая, тысячная).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Арифметические действия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Сложение, вычитание, умножение и деление. Названия компонентов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арифметических действий, знаки действий. Таблица сложения. Таблица умножения.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Связь между сложением, вычитанием, умножением и делением. Нахождение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неизвестного компонента арифметического действия. Деление с остатком.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Числовое выражение. Установление порядка выполнения действий в числовых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выражениях со скобками и без скобок. Нахождение значения числового выражения.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Использование свойств арифметических действий в вычислениях (перестановка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группировка слагаемых в сумме, множителей в произведении; умножение суммы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разности на число).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Алгоритмы письменного сложения, вычитания, умножения и деления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многозначных чисел.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Способы проверки правильности вычислений (алгоритм, обратное действие,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оценка достоверности, прикидки результата, вычисление на калькуляторе).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Работа с текстовыми задачами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Решение текстовых задач арифметическим способом. Задачи, содержащие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отношения «больше (меньше) на…», «больше (меньше) в…». Зависимости между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величинами, характеризующими процессы движения, работы, купли-продажи и др.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Скорость, время, путь; объем работы, время, производительность труда; количество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товара, его цена и стоимость и др. Планирование хода решения задачи.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Представление текста задачи (схема, таблица, диаграмма и другие модели).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Задачи на нахождение доли целого и целого по его доле.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Пространственные отношения. Геометрические фигуры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Взаимное расположение предметов в пространстве и на плоскости (выше—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ниже, слева—справа, сверху—снизу, ближе—дальше, между и пр.). Распознавание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 изображение геометрических фигур: точка, линия (кривая, прямая), отрезок,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ломаная, угол, многоугольник, треугольник, прямоугольник, квадрат, окружность,</w:t>
      </w:r>
    </w:p>
    <w:p w:rsidR="00030012" w:rsidRPr="0025258E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круг. Использование чертежных инструментов для выполнения построений.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Геометрические формы в окружающем мире.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Распознавание и называние: куб, шар,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параллелепипед, пирамида, цилиндр, конус.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Геометрические величины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Геометрические величины и их измерение. Измерение длины отрезка.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Единицы длины (мм, см, дм, м, км). Периметр. Вычисление периметра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многоугольника.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Площадь геометрической фигуры. Единицы площади (см2, дм2, м2). Точное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приближенное измерение площади геометрической фигуры. Вычисление площади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прямоугольника.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Работа с информацией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Сбор и представление информации, связанной со счетом (пересчетом),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измерением величин; фиксирование, анализ полученной информации.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Построение простейших выражений с помощью логических связок и слов («и»;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«не»; «если… то…»; «верно/неверно, что…»; «каждый»; «все»; «некоторые»);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истинность утверждений.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Составление конечной последовательности (цепочки) предметов, чисел,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геометрических фигур и др. по правилу. Составление, запись и выполнение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простого алгоритма, плана поиска информации.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Чтение и заполнение таблицы. Интерпретация данных таблицы. Чтение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столбчатой диаграммы. Создание простейшей информационной модели (схема,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таблица, цепочка).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2.2.2.5. ОКРУЖАЮЩИЙ МИР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Человек и природа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Природа. Природные объекты и предметы, созданные человеком. Неживая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живая природа. Признаки предметов (цвет, форма, сравнительные размеры и др.).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Примеры явлений природы: смена времен года, снегопад, листопад, перелеты птиц,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смена времени суток, рассвет, закат, ветер, дождь, гроза.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Вещество. Разнообразие веществ в окружающем мире. Примеры веществ: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соль, сахар, вода, природный газ. Твердые тела, жидкости, газы. Простейшие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практические работы с веществами, жидкостями, газами.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Звезды и планеты.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 xml:space="preserve">Солнце </w:t>
      </w:r>
      <w:r w:rsidRPr="00030012">
        <w:rPr>
          <w:rFonts w:ascii="Times New Roman" w:hAnsi="Times New Roman" w:cs="Times New Roman"/>
          <w:sz w:val="28"/>
          <w:szCs w:val="28"/>
        </w:rPr>
        <w:t xml:space="preserve">–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ближайшая к нам звезда, источник света и тепла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для всего живого на Земле</w:t>
      </w:r>
      <w:r w:rsidRPr="00030012">
        <w:rPr>
          <w:rFonts w:ascii="Times New Roman" w:hAnsi="Times New Roman" w:cs="Times New Roman"/>
          <w:sz w:val="28"/>
          <w:szCs w:val="28"/>
        </w:rPr>
        <w:t>. Земля – планета, общее представление о форме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размерах Земли. Глобус как модель Земли. Географическая карта и план. Материки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и океаны, их названия, расположение на глобусе и карте.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Важнейшие природные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объекты своей страны, района</w:t>
      </w:r>
      <w:r w:rsidRPr="00030012">
        <w:rPr>
          <w:rFonts w:ascii="Times New Roman" w:hAnsi="Times New Roman" w:cs="Times New Roman"/>
          <w:sz w:val="28"/>
          <w:szCs w:val="28"/>
        </w:rPr>
        <w:t>. Ориентирование на местности. Компас.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Смена дня и ночи на Земле. Вращение Земли как причина смены дня и ночи.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Времена года, их особенности (на основе наблюдений).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Обращение Земли вокруг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Солнца как причина смены времен года</w:t>
      </w:r>
      <w:r w:rsidRPr="00030012">
        <w:rPr>
          <w:rFonts w:ascii="Times New Roman" w:hAnsi="Times New Roman" w:cs="Times New Roman"/>
          <w:sz w:val="28"/>
          <w:szCs w:val="28"/>
        </w:rPr>
        <w:t xml:space="preserve">. Смена времен года в родном крае на </w:t>
      </w:r>
      <w:r w:rsidRPr="00030012">
        <w:rPr>
          <w:rFonts w:ascii="Times New Roman" w:hAnsi="Times New Roman" w:cs="Times New Roman"/>
          <w:sz w:val="28"/>
          <w:szCs w:val="28"/>
        </w:rPr>
        <w:lastRenderedPageBreak/>
        <w:t>основе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наблюдений.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Погода, ее составляющие (температура воздуха, облачность, осадки, ветер).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Наблюдение за погодой своего края.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Предсказание погоды и его значение в жизни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людей</w:t>
      </w:r>
      <w:r w:rsidRPr="00030012">
        <w:rPr>
          <w:rFonts w:ascii="Times New Roman" w:hAnsi="Times New Roman" w:cs="Times New Roman"/>
          <w:sz w:val="28"/>
          <w:szCs w:val="28"/>
        </w:rPr>
        <w:t>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Формы земной поверхности: равнины, горы, холмы, овраги (общее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представление, условное обозначение равнин и гор на карте). Особенности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поверхности родного края (краткая характеристика на основе наблюдений).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Водоемы, их разнообразие (океан, море, река, озеро, пруд); использование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человеком. Водоемы родного края (названия, краткая характеристика на основе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наблюдений).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Воздух – смесь газов. Свойства воздуха. Значение воздуха для растений,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животных, человека.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Вода. Свойства воды. Состояния воды, ее распространение в природе,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значение для живых организмов и хозяйственной жизни человека. Круговорот воды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 природе.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Полезные ископаемые, их значение в хозяйстве человека, бережное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отношение людей к полезным ископаемым. Полезные ископаемые родного края (2–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3 примера).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Почва, ее состав, значение для живой природы и для хозяйственной жизни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человека.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Растения, их разнообразие, части растения (корень, стебель, лист, цветок,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плод, семя). Условия, необходимые для жизни растения (свет, тепло, воздух, вода).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Наблюдение роста растений, фиксация изменений. Деревья, кустарники, травы.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Дикорастущие и культурные растения. Роль растений в природе и жизни людей,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бережное отношение человека к растениям. Растения родного края, названия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краткая характеристика на основе наблюдений.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Грибы: съедобные и ядовитые. Правила сбора грибов.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Животные, их разнообразие. Условия, необходимые для жизни животных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(воздух, вода, тепло, пища). Насекомые, рыбы, птицы, звери, их отличия.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Особенности питания разных животных (хищные, растительноядные, всеядные).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Размножение животных (насекомые, рыбы, птицы, звери). Дикие и домашние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животные. Роль животных в природе и жизни людей, бережное отношение человека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к животным. Животные родного края, их названия, краткая характеристика на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основе наблюдений.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Лес, луг, водоем – единство живой и неживой природы (солнечный свет,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воздух, вода, почва, растения, животные).Круговорот веществ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. Взаимосвязи в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природном сообществе: растения – пища и укрытие для животных; животные –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распространители плодов и семян растений. Влияние человека на природные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сообщества. Природные сообщества родного края (2–3 примера на основе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наблюдений)</w:t>
      </w:r>
      <w:r w:rsidRPr="00030012">
        <w:rPr>
          <w:rFonts w:ascii="Times New Roman" w:hAnsi="Times New Roman" w:cs="Times New Roman"/>
          <w:sz w:val="28"/>
          <w:szCs w:val="28"/>
        </w:rPr>
        <w:t>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Природные зоны России: общее представление, основные природные зоны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(климат, растительный и животный мир, особенности труда и быта людей, влияние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человека на природу изучаемых зон, охрана природы).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Человек – часть природы. Зависимость жизни человека от природы. Этическое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 эстетическое значение природы в жизни человека. Освоение человеком законов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жизни природы посредством практической деятельности. Народный календарь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(приметы, поговорки, пословицы), определяющий сезонный труд людей.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Положительное и отрицательное влияние деятельности человека на природу (в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том числе на примере окружающей местности). Правила поведения в природе.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Охрана природных богатств: воды, воздуха, полезных ископаемых, растительного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животного мира. Заповедники, национальные парки, их роль в охране природы.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Красная книга России, ее значение, отдельные представители растений и животных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Красной книги. Посильное участие в охране природы. Личная ответственность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каждого человека за сохранность природы.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Общее представление о строении тела человека. Системы органов (опорно-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двигательная, пищеварительная, дыхательная, кровеносная, нервная, органы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чувств), их роль в жизнедеятельности организма. Гигиена систем органов.</w:t>
      </w:r>
    </w:p>
    <w:p w:rsidR="00030012" w:rsidRPr="0025258E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Измерение температуры тела человека, частоты пульса. Личная ответственность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каждого человека за состояние своего здоровья и здоровья окружающих его людей.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Внимание, уважительное отношение к людям с ограниченными возможностями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здоровья, забота о них</w:t>
      </w:r>
      <w:r w:rsidRPr="000300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Человек и общество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Общество – совокупность людей, которые объединены общей культурой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связаны друг с другом совместной деятельностью во имя общей цели. Духовно-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нравственные и культурные ценности – основа жизнеспособности общества.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Человек – член общества, носитель и создатель культуры. Понимание того,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как складывается и развивается культура общества и каждого его члена. Общее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представление о вкладе в культуру человечества традиций и религиозных воззрений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разных народов. Взаимоотношения человека с другими людьми. Культура общения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 представителями разных национальностей, социальных групп: проявление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уважения, взаимопомощи, умения прислушиваться к чужому мнению.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Внутренний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мир человека: общее представление о человеческих свойствах и качествах</w:t>
      </w:r>
      <w:r w:rsidRPr="00030012">
        <w:rPr>
          <w:rFonts w:ascii="Times New Roman" w:hAnsi="Times New Roman" w:cs="Times New Roman"/>
          <w:sz w:val="28"/>
          <w:szCs w:val="28"/>
        </w:rPr>
        <w:t>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Семья – самое близкое окружение человека. Семейные традиции.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Взаимоотношения в семье и взаимопомощь членов семьи. Оказание посильной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помощи взрослым. Забота о детях, престарелых, больных – долг каждого человека.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i/>
          <w:iCs/>
          <w:sz w:val="28"/>
          <w:szCs w:val="28"/>
        </w:rPr>
        <w:t>Хозяйство семьи</w:t>
      </w:r>
      <w:r w:rsidRPr="00030012">
        <w:rPr>
          <w:rFonts w:ascii="Times New Roman" w:hAnsi="Times New Roman" w:cs="Times New Roman"/>
          <w:sz w:val="28"/>
          <w:szCs w:val="28"/>
        </w:rPr>
        <w:t>. Родословная. Имена и фамилии членов семьи. Составление схемы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родословного древа, истории семьи. Духовно-нравственные ценности в семейной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культуре народов России и мира.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Младший школьник. Правила поведения в школе, на уроке. Обращение к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учителю. Оценка великой миссии учителя в культуре народов России и мира.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Классный, школьный коллектив, совместная учеба, игры, отдых. Составление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режима дня школьника.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Друзья, взаимоотношения между ними; ценность дружбы, согласия, взаимной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помощи. Правила взаимоотношений со взрослыми, сверстниками, культура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поведения в школе и других общественных местах. Внимание к сверстникам,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одноклассникам, плохо владеющим русским языком, помощь им в ориентации в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учебной среде и окружающей обстановке.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Значение труда в жизни человека и общества. Трудолюбие как общественно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значимая ценность в культуре народов России и мира. Профессии людей. Личная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ответственность человека за результаты своего труда и профессиональное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мастерство.</w:t>
      </w:r>
    </w:p>
    <w:p w:rsidR="00030012" w:rsidRPr="0025258E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Общественный транспорт. Транспорт города или села. Наземный, воздушный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и водный транспорт. Правила пользования транспортом.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Средства связи</w:t>
      </w:r>
      <w:r w:rsidRPr="00030012">
        <w:rPr>
          <w:rFonts w:ascii="Times New Roman" w:hAnsi="Times New Roman" w:cs="Times New Roman"/>
          <w:sz w:val="28"/>
          <w:szCs w:val="28"/>
        </w:rPr>
        <w:t xml:space="preserve">: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почта</w:t>
      </w:r>
      <w:r w:rsidRPr="00030012">
        <w:rPr>
          <w:rFonts w:ascii="Times New Roman" w:hAnsi="Times New Roman" w:cs="Times New Roman"/>
          <w:sz w:val="28"/>
          <w:szCs w:val="28"/>
        </w:rPr>
        <w:t>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телеграф</w:t>
      </w:r>
      <w:r w:rsidRPr="00030012">
        <w:rPr>
          <w:rFonts w:ascii="Times New Roman" w:hAnsi="Times New Roman" w:cs="Times New Roman"/>
          <w:sz w:val="28"/>
          <w:szCs w:val="28"/>
        </w:rPr>
        <w:t xml:space="preserve">,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телефон, электронная почта, аудио- и видеочаты, форум.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0012">
        <w:rPr>
          <w:rFonts w:ascii="Times New Roman" w:hAnsi="Times New Roman" w:cs="Times New Roman"/>
          <w:i/>
          <w:iCs/>
          <w:sz w:val="28"/>
          <w:szCs w:val="28"/>
        </w:rPr>
        <w:t>Средства массовой информации: радио, телевидение, пресса, Интернет.</w:t>
      </w:r>
      <w:r w:rsidR="002525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Избирательность при пользовании средствами массовой информации в целях</w:t>
      </w:r>
      <w:r w:rsidR="002525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сохранения духовно-нравственного здоровья.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Наша Родина – Россия, Российская Федерация. Ценностно-смысловое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содержание понятий «Родина», «Отечество», «Отчизна». Государственная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символика России: Государственный герб России, Государственный флаг России,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Государственный гимн России; правила поведения при прослушивании гимна.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Конституция – Основной закон Российской Федерации. Права ребенка.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Президент Российской Федерации – глава государства. Ответственность главы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государства за социальное и духовно-нравственное благополучие граждан.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Праздник в жизни общества как средство укрепления общественной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солидарности и упрочения духовно-нравственных связей между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соотечественниками. Новый год, Рождество, День защитника Отечества,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Международный женский день, День весны и труда, День Победы, День России,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День защиты детей, День народного единства, День Конституции. Праздники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памятные даты своего региона. Оформление плаката или стенной газеты к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общественному празднику.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Россия на карте, государственная граница России.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Москва – столица России. Святыни Москвы – святыни России.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Достопримечательности Москвы: Кремль, Красная площадь, Большой театр и др.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Характеристика отдельных исторических событий, связанных с Москвой (основание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Москвы, строительство Кремля и др.). Герб Москвы. Расположение Москвы на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карте.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Города России. Санкт-Петербург: достопримечательности (Зимний дворец,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 xml:space="preserve">памятник Петру I – Медный всадник,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 xml:space="preserve">разводные мосты через Неву </w:t>
      </w:r>
      <w:r w:rsidRPr="00030012">
        <w:rPr>
          <w:rFonts w:ascii="Times New Roman" w:hAnsi="Times New Roman" w:cs="Times New Roman"/>
          <w:sz w:val="28"/>
          <w:szCs w:val="28"/>
        </w:rPr>
        <w:t>и др.), города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Золотого кольца России (по выбору). Святыни городов России. Главный город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родного края: достопримечательности, история и характеристика отдельных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исторических событий, связанных с ним.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Россия – многонациональная страна. Народы, населяющие Россию, их обычаи,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характерные особенности быта (по выбору). Основные религии народов России: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православие, ислам, иудаизм, буддизм. Уважительное отношение к своему и другим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народам, их религии, культуре, истории. Проведение спортивного праздника на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основе традиционных детских игр народов своего края.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Родной край – частица России. Родной город (населенный пункт), регион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(область, край, республика): название, основные достопримечательности; музеи,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театры, спортивные комплексы и пр. Особенности труда людей родного края, их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профессии. Названия разных народов, проживающих в данной местности, их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обычаи, характерные особенности быта. Важные сведения из истории родного края.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Святыни родного края. Проведение дня памяти выдающегося земляка.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История Отечества. Счет лет в истории. Наиболее важные и яркие события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общественной и культурной жизни страны в разные исторические периоды: Древняя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Русь, Московское государство, Российская империя, СССР, Российская Федерация.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Картины быта, труда, духовно-нравственные и культурные традиции людей в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разные исторические времена. Выдающиеся люди разных эпох как носители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базовых национальных ценностей. Охрана памятников истории и культуры.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Посильное участие в охране памятников истории и культуры своего края. Личная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ответственность каждого человека за сохранность историко-культурного наследия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своего края.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Страны и народы мира. Общее представление о многообразии стран, народов,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религий на Земле. Знакомство с 3–4 (несколькими) странами (с контрастными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особенностями): название, расположение на политической карте, столица, главные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достопримечательности.</w:t>
      </w:r>
    </w:p>
    <w:p w:rsidR="00030012" w:rsidRPr="0025258E" w:rsidRDefault="002525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012" w:rsidRPr="00030012">
        <w:rPr>
          <w:rFonts w:ascii="Times New Roman" w:hAnsi="Times New Roman" w:cs="Times New Roman"/>
          <w:b/>
          <w:bCs/>
          <w:sz w:val="28"/>
          <w:szCs w:val="28"/>
        </w:rPr>
        <w:t>Правила безопасной жизни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Ценность здоровья и здорового образа жизни.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Режим дня школьника, чередование труда и отдыха в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режиме дня; личная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гигиена. Физическая культура, закаливание, игры на воздухе как условие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сохранения и укрепления здоровья. Личная ответственность каждого человека за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сохранение и укрепление своего физического и нравственного здоровья. Номера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телефонов экстренной помощи. Первая помощь при легких травмах (ушиб, порез,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ожог), обмораживании, перегреве.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Дорога от дома до школы, правила безопасного поведения на дорогах, в лесу,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на водоеме в разное время года. Правила пожарной безопасности, основные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правила обращения с газом, электричеством, водой.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Правила безопасного поведения в природе.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Забота о здоровье и безопасности окружающих людей.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2.2.2.6. ОСНОВЫ РЕЛИГИОЗНЫХ КУЛЬТУР И СВЕТСКОЙ ЭТИКИ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Основное содержание предметной области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Предметная область «Основы религиозных культур и светской этики»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представляет собой единый комплекс структурно и содержательно связанных друг с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другом учебных модулей, один из которых изучается по выбору родителей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(законных представителей) обучающихся: «Основы православной культуры»,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«Основы исламской культуры», «Основы буддийской культуры», «Основы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иудейской культуры», «Основы мировых религиозных культур», «Основы светской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этики».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Основы православной культуры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Россия – наша Родина.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Введение в православную духовную традицию. Культура и религия. Во что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верят православные христиане. Добро и зло в православной традиции. Золотое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правило нравственности. Любовь к ближнему. Отношение к труду. Долг и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ответственность. Милосердие и сострадание. Православие в России. Православный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храм и другие святыни. Символический язык православной культуры: христианское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искусство (иконы, фрески, церковное пение, прикладное искусство), православный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календарь. Праздники. Христианская семья и ее ценности.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Любовь и уважение к Отечеству. Патриотизм многонационального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многоконфессионального народа России.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Основы исламской культуры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Россия – наша Родина.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Введение в исламскую духовную традицию. Культура и религия.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Пророк Мухаммад — образец человека и учитель нравственности в исламской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традиции. Во что верят правоверные мусульмане. Добро и зло в исламской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традиции. Золотое правило нравственности. Любовь к ближнему. Отношение к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труду. Долг и ответственность. Милосердие и сострадание. Столпы ислама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исламской этики. Обязанности мусульман. Для чего построена и как устроена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мечеть. Мусульманское летоисчисление и календарь. Ислам в России. </w:t>
      </w:r>
      <w:r w:rsidRPr="00030012">
        <w:rPr>
          <w:rFonts w:ascii="Times New Roman" w:hAnsi="Times New Roman" w:cs="Times New Roman"/>
          <w:sz w:val="28"/>
          <w:szCs w:val="28"/>
        </w:rPr>
        <w:lastRenderedPageBreak/>
        <w:t>Семья в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исламе. Нравственные ценности ислама. Праздники исламских народов России: их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происхождение и особенности проведения. Искусство ислама.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Любовь и уважение к Отечеству. Патриотизм многонационального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многоконфессионального народа России.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Основы буддийской культуры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Россия – наша Родина.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Введение в буддийскую духовную традицию. Культура и религия. Будда и его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учение. Буддийские святые. Будды и бодхисаттвы. Семья в буддийской культуре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ее ценности. Буддизм в России. Человек в буддийской картине мира. Буддийские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символы. Буддийские ритуалы. Буддийские святыни. Буддийские священные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сооружения. Буддийский храм. Буддийский календарь. Праздники в буддийской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культуре. Искусство в буддийской культуре.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Любовь и уважение к Отечеству. Патриотизм многонационального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многоконфессионального народа России.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Основы иудейской культуры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Россия – наша Родина.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Введение в иудейскую духовную традицию. Культура и религия. Тора —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главная книга иудаизма. Классические тексты иудаизма. Патриархи еврейского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народа. Пророки и праведники в иудейской культуре. Храм в жизни иудеев.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Назначение синагоги и ее устройство. Суббота (Шабат) в иудейской традиции.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Иудаизм в России. Традиции иудаизма в повседневной жизни евреев. Ответственное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принятие заповедей. Еврейский дом. Знакомство с еврейским календарем: его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устройство и особенности. Еврейские праздники: их история и традиции. Ценности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семейной жизни в иудейской традиции.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Любовь и уважение к Отечеству. Патриотизм многонационального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многоконфессионального народа России.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Основы мировых религиозных культур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Россия – наша Родина.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Культура и религия. Религии мира и их основатели. Священные книги религий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мира. Хранители предания в религиях мира. Человек в религиозных традициях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мира. Священные сооружения. Искусство в религиозной культуре. Религии России.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Религия и мораль. Нравственные заповеди в религиях мира. Религиозные ритуалы.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Обычаи и обряды. Религиозные ритуалы в искусстве. Календари религий мира.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Праздники в религиях мира. Семья, семейные ценности. Долг, свобода,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ответственность, учение и труд. Милосердие, забота о слабых, взаимопомощь,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социальные проблемы общества и отношение к ним разных религий.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Любовь и уважение к Отечеству. Патриотизм многонационального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многоконфессионального народа России.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Основы светской этики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Россия – наша Родина.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Культура и мораль. Этика и ее значение в жизни человека. Праздники как одна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из форм исторической памяти. Образцы нравственности в культурах разных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народов. Государство и мораль гражданина. Образцы нравственности в культуре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Отечества. Трудовая мораль. Нравственные традиции предпринимательства. Что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значит быть нравственным в наше время? Высшие нравственные ценности, идеалы,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принципы морали. Методика создания морального кодекса в школе. Нормы морали.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Этикет. Образование как нравственная норма. Методы нравственного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самосовершенствования.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Любовь и уважение к Отечеству. Патриотизм многонационального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многоконфессионального народа России.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2.2.2.7. ИЗОБРАЗИТЕЛЬНОЕ ИСКУССТВО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Виды художественной деятельности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 xml:space="preserve">Восприятие произведений искусства. </w:t>
      </w:r>
      <w:r w:rsidRPr="00030012">
        <w:rPr>
          <w:rFonts w:ascii="Times New Roman" w:hAnsi="Times New Roman" w:cs="Times New Roman"/>
          <w:sz w:val="28"/>
          <w:szCs w:val="28"/>
        </w:rPr>
        <w:t>Особенности художественного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творчества: художник и зритель. Образная сущность искусства: художественный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образ, его условность, передача общего через единичное. Отражение в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произведениях пластических искусств общечеловеческих идей о нравственности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эстетике: отношение к природе, человеку и обществу. Фотография и произведение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изобразительного искусства: сходство и различия. Человек, мир природы в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реальной жизни: образ человека, природы в искусстве. Представления о богатстве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разнообразии художественной культуры (на примере культуры народов России).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Выдающиеся представители изобразительного искусства народов России (по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выбору). Ведущие художественные музеи России (ГТГ, Русский музей, Эрмитаж)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региональные музеи. Восприятие и эмоциональная оценка шедевров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национального, российского и мирового искусства. Представление о роли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изобразительных (пластических) искусств в повседневной жизни человека, в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организации его материального окружения.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 xml:space="preserve">Рисунок. </w:t>
      </w:r>
      <w:r w:rsidRPr="00030012">
        <w:rPr>
          <w:rFonts w:ascii="Times New Roman" w:hAnsi="Times New Roman" w:cs="Times New Roman"/>
          <w:sz w:val="28"/>
          <w:szCs w:val="28"/>
        </w:rPr>
        <w:t>Материалы для рисунка: карандаш, ручка, фломастер, уголь,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пастель, мелки и т. д. Приемы работы с различными графическими материалами.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Роль рисунка в искусстве: основная и вспомогательная. Красота и разнообразие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природы, человека, зданий, предметов, выраженные средствами рисунка.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Изображение деревьев, птиц, животных: общие и характерные черты.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 xml:space="preserve">Живопись. </w:t>
      </w:r>
      <w:r w:rsidRPr="00030012">
        <w:rPr>
          <w:rFonts w:ascii="Times New Roman" w:hAnsi="Times New Roman" w:cs="Times New Roman"/>
          <w:sz w:val="28"/>
          <w:szCs w:val="28"/>
        </w:rPr>
        <w:t>Живописные материалы. Красота и разнообразие природы,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человека, зданий, предметов, выраженные средствами живописи. Цвет основа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языка живописи. Выбор средств художественной выразительности для создания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живописного образа в соответствии с поставленными задачами. Образы природы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человека в живописи.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Скульптура. </w:t>
      </w:r>
      <w:r w:rsidRPr="00030012">
        <w:rPr>
          <w:rFonts w:ascii="Times New Roman" w:hAnsi="Times New Roman" w:cs="Times New Roman"/>
          <w:sz w:val="28"/>
          <w:szCs w:val="28"/>
        </w:rPr>
        <w:t>Материалы скульптуры и их роль в создании выразительного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образа. Элементарные приемы работы с пластическими скульптурными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материалами для создания выразительного образа (пластилин, глина —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раскатывание, набор объема, вытягивание формы). Объем — основа языка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скульптуры. Основные темы скульптуры. Красота человека и животных,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выраженная средствами скульптуры.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 xml:space="preserve">Художественное конструирование и дизайн. </w:t>
      </w:r>
      <w:r w:rsidRPr="00030012">
        <w:rPr>
          <w:rFonts w:ascii="Times New Roman" w:hAnsi="Times New Roman" w:cs="Times New Roman"/>
          <w:sz w:val="28"/>
          <w:szCs w:val="28"/>
        </w:rPr>
        <w:t>Разнообразие материалов для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художественного конструирования и моделирования (пластилин, бумага, картон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др.). Элементарные приемы работы с различными материалами для создания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выразительного образа (пластилин — раскатывание, набор объема, вытягивание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формы; бумага и картон — сгибание, вырезание). Представление о возможностях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использования навыков художественного конструирования и моделирования в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жизни человека.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 xml:space="preserve">Декоративно-прикладное искусство. </w:t>
      </w:r>
      <w:r w:rsidRPr="00030012">
        <w:rPr>
          <w:rFonts w:ascii="Times New Roman" w:hAnsi="Times New Roman" w:cs="Times New Roman"/>
          <w:sz w:val="28"/>
          <w:szCs w:val="28"/>
        </w:rPr>
        <w:t>Истоки декоративно-прикладного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искусства и его роль в жизни человека. Понятие о синтетичном характере народной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культуры (украшение жилища, предметов быта, орудий труда, костюма; музыка,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песни, хороводы; былины, сказания, сказки). Образ человека в традиционной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культуре. Представления народа о мужской и женской красоте, отраженные в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изобразительном искусстве, сказках, песнях. Сказочные образы в народной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культуре и декоративно-прикладном искусстве. Разнообразие форм в природе как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основа декоративных форм в прикладном искусстве (цветы, раскраска бабочек,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переплетение ветвей деревьев, морозные узоры на стекле и т. д.). Ознакомление с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произведениями народных художественных промыслов в России (с учетом местных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условий).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Азбука искусства. Как говорит искусство?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Композиция. Элементарные приемы композиции на плоскости и в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пространстве. Понятия: горизонталь, вертикаль и диагональ в построении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композиции. Пропорции и перспектива. Понятия: линия горизонта, ближе —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больше, дальше </w:t>
      </w: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— меньше, загораживания. Роль контраста в композиции: низкое 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высокое, большое и маленькое, тонкое и толстое, темное и светлое, спокойное 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динамичное и т. д. Композиционный центр (зрительный центр композиции).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Главное и второстепенное в композиции. Симметрия и асимметрия.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Цвет. Основные и составные цвета. Теплые и холодные цвета. Смешение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цветов. Роль белой и черной красок в эмоциональном звучании и выразительности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образа. Эмоциональные возможности цвета. Практическое овладение основами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цветоведения. Передача с помощью цвета характера персонажа, его эмоционального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состояния.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Линия. Многообразие линий (тонкие, толстые, прямые, волнистые, плавные,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острые, закругленные спиралью, летящие) и их знаковый характер. Линия, штрих,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пятно и художественный образ. Передача с помощью линии эмоционального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состояния природы, человека, животного.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Форма. Разнообразие форм предметного мира и передача их на плоскости и в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пространстве. Сходство и контраст форм. Простые геометрические формы.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Природные формы. Трансформация форм. Влияние формы предмета на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представление о его характере. Силуэт.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Объем. Объем в пространстве и объем на плоскости. Способы передачи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объема. Выразительность объемных композиций.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Ритм. Виды ритма (спокойный, замедленный, порывистый, беспокойный и т.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Pr="00C04574">
        <w:rPr>
          <w:rFonts w:ascii="Times New Roman" w:hAnsi="Times New Roman" w:cs="Times New Roman"/>
          <w:bCs/>
          <w:sz w:val="28"/>
          <w:szCs w:val="28"/>
        </w:rPr>
        <w:t>.). Ритм линий, пятен, цвета. Роль ритма в эмоциональном звучании композиции в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живописи и рисунке. Передача движения в композиции с помощью ритма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элементов. Особая роль ритма в декоративно-прикладном искусстве.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Значимые темы искусства. О чем говорит искусство?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Земля — наш общий дом. Наблюдение природы и природных явлений,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различение их характера и эмоциональных состояний. Разница в изображении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природы в разное время года, суток, в различную погоду. Жанр пейзажа. Пейзажи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разных географических широт. Использование различных художественных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материалов и средств для создания выразительных образов природы. Постройки в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природе: птичьи гнезда, норы, ульи, панцирь черепахи, домик улитки и т.д.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Восприятие и эмоциональная оценка шедевров русского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 зарубежного искусства, изображающих природу. Общность тематики,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передаваемых чувств, отношения к природе в произведениях авторов —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представителей разных культур, народов, стран (например, А. К. Саврасов,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И. И. Левитан, И. И. Шишкин, Н. К. Рерих, К. Моне, П. Сезанн, В. Ван Гог и др.).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Знакомство с несколькими наиболее яркими культурами мира,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представляющими разные народы и эпохи (например, Древняя Греция, средневековая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Европа, Япония или Индия). Роль природных условий в характере культурных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традиций разных народов мира. Образ человека в искусстве разных народов. Образы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архитектуры и декоративно-прикладного искусства.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Родина моя — Россия. Роль природных условий в характере традиционной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культуры народов России. Пейзажи родной природы. Единство декоративного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строя в украшении жилища, предметов быта, орудий труда, костюма. Связь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изобразительного искусства с музыкой, песней, танцами, былинами, сказаниями,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сказками. Образ человека в традиционной культуре. Представления народа 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красоте человека (внешней и духовной), отраженные в искусстве. Образ защитника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Отечества.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Человек и человеческие взаимоотношения. Образ человека в разных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культурах мира. Образ современника. Жанр портрета. Темы любви, дружбы, семьи в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искусстве. Эмоциональная и художественная выразительность образов персонажей,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пробуждающих лучшие человеческие чувства и качества: доброту, сострадание,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поддержку, заботу, героизм, бескорыстие и т. д. Образы персонажей, вызывающие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гнев, раздражение, презрение.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Искусство дарит людям красоту. Искусство вокруг нас сегодня.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 различных художественных материалов и средств для создания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проектов красивых, удобных и выразительных предметов быта, видов транспорта.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Представление о роли изобразительных (пластических) искусств в повседневной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жизни человека, в организации его материального окружения. Отражение в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пластических искусствах природных, географических условий, традиций,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религиозных верований разных народов (на примере изобразительного 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декоративно-прикладного искусства народов России). Жанр натюрморта.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Художественное конструирование и оформление помещений и парков, транспорта 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посуды, мебели и одежды, книг и игрушек.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Опыт художественно-творческой деятельности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>Участие в различных видах изобразительной, декоративно-прикладной 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художественно-конструкторской деятельности.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Освоение основ рисунка, живописи, скульптуры, декоративно-прикладного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искусства. Изображение с натуры, по памяти и воображению (натюрморт, пейзаж,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человек, животные, растения).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Овладение основами художественной грамоты: композицией, формой,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ритмом, линией, цветом, объемом, фактурой.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Создание моделей предметов бытового окружения человека. Овладение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элементарными навыками лепки и бумагопластики.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Выбор и применение выразительных средств для реализации собственного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замысла в рисунке, живописи, аппликации, скульптуре, художественном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конструировании.</w:t>
      </w:r>
    </w:p>
    <w:p w:rsidR="00030012" w:rsidRPr="00C04574" w:rsidRDefault="001B1096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композиции, пространства, линии, штриха, пятна, объема, фактуры материала.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 в индивидуальной и коллективной деятельности различных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художественных техник и материалов: коллажа, граттажа, аппликации,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компьютерной анимации, натурной мультипликации, фотографии, видеосъемки,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бумажной пластики, гуаши, акварели, пастели, восковых мелков, туши, карандаша,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фломастеров, пластилина, глины, подручных и природных материалов.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Участие в обсуждении содержания и выразительных средств произведений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изобразительного искусства, выражение своего отношения к произведению.</w:t>
      </w:r>
    </w:p>
    <w:p w:rsidR="00030012" w:rsidRPr="00D0284E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84E">
        <w:rPr>
          <w:rFonts w:ascii="Times New Roman" w:hAnsi="Times New Roman" w:cs="Times New Roman"/>
          <w:b/>
          <w:bCs/>
          <w:sz w:val="28"/>
          <w:szCs w:val="28"/>
        </w:rPr>
        <w:t>2.2.2.8. МУЗЫКА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1 класс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Мир музыкальных звуков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Классификация музыкальных звуков. Свойства музыкального звука: тембр,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длительность, громкость, высота.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Восприятие и воспроизведение звуков окружающего мира во всем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многообразии. Звуки окружающего мира; звуки шумовые и музыкальные. Свойства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музыкального звука: тембр, длительность, громкость, высота. Знакомство со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звучанием музыкальных инструментов разной высоты и тембровой окраски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(просмотр фрагментов видеозаписей исполнения на различных инструментах).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Прослушивание фрагментов музыкальных произведений с имитацией звуков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окружающего мира.</w:t>
      </w:r>
    </w:p>
    <w:p w:rsidR="00030012" w:rsidRPr="00C04574" w:rsidRDefault="001B1096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 Первые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опыты игры детей на инструментах, различных по способам звуко извлечения,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тембрам.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Пение попевок и простых песен. Разучивание попевок и простых народных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песен и обработок народных песен, в том числе, зарубежных; песен из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мультфильмов, детских кинофильмов, песен к праздникам. Формирование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правильной певческой установки и певческого дыхания.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Ритм – движение жизни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Ритм окружающего мира. Понятие длительностей в музыке. Короткие 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длинные звуки. Ритмический рисунок. Акцент в музыке: сильная и слабая доли.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Восприятие и воспроизведение ритмов окружающего мира. Ритмические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игры. «Звучащие жесты» («инструменты тела»): хлопки, шлепки, щелчки, притопы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 др. Осознание коротких и длинных звуков в ритмических играх: слоговая система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озвучивания длительностей и их графическое изображение; ритмо интонирование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слов, стихов; ритмические «паззлы».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в детском шумовом оркестре. Простые ритмические аккомпанементы к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музыкальным произведениям.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в детском шумовом оркестре: ложки, погремушки, трещотки,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треугольники, колокольчики и др. Простые ритмические аккомпанементы к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инструментальным пьесам (примеры: Д.Д. Шостакович «Шарманка», «Марш»; М.И.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Глинка «Полька», П.И. Чайковский пьесы из «Детского альбома» и др.).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Чередование коротких и длинных звуков; формирование устойчивой способности к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равномерной пульсации; формирование ощущения сильной доли; чередование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сильных и слабых долей. Использование «звучащих жестов» в </w:t>
      </w: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качестве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аккомпанемента к стихотворным текстам и музыкальным пьесам. Простые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ритмические аккомпанементы к пройденным песням.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Мелодия – царица музыки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Мелодия – главный носитель содержания в музыке. Интонация в музыке и в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речи. Интонация как основа эмоционально-образной природы музыки.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Выразительные свойства мелодии. Типы мелодического движения. Аккомпанемент.</w:t>
      </w:r>
    </w:p>
    <w:p w:rsidR="00030012" w:rsidRPr="00C04574" w:rsidRDefault="001B1096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музыкальных произведений яркого интонационно-образного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содержания. Примеры: Г. Свиридов «Ласковая просьба», Р. Шуман «Первая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утрата», Л. Бетховен Симфония № 5 (начало), В.А. Моцарт Симфония № 40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песен с плавным мелодическим движением. Разучивание 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песен с поступенным движением, повторяющимися интонациями.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Пение по «лесенке»; пение с применением ручных знаков.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Музыкально-игровая деятельность – интонация-вопрос, интонация-ответ.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Интонации музыкально-речевые: музыкальные игры «вопрос-ответ», «поставь точку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в конце музыкального предложения» (пример, А.Н. Пахмутова «Кто пасется на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лугу?»).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Освоение приемов игры мелодии на ксилофоне и металлофоне. Ознакомление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 приемами игры на ксилофоне и металлофоне. Исполнение элементарных мелодий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 ксилофоне и металлофоне с простым ритмическим аккомпанементом.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Музыкальные краски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Первоначальные знания о средствах музыкальной выразительности. Понятие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контраста в музыке. Лад. Мажор и минор. Тоника.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музыкальных произведений с контрастными образами, пьес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различного ладового наклонения. Пьесы различного образно-эмоционального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содержания. Примеры: П.И. Чайковский «Детский альбом» («Болезнь куклы»,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«Новая кукла»); Р. Шуман «Альбом для юношества» («Дед Мороз», «Веселый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крестьянин»). Контрастные образы внутри одного произведения. Пример: Л.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Бетховен «Весело-грустно».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Пластическое интонирование, двигательная импровизация под музыку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разного характера. «Создаем образ»: пластическое интонирование музыкального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образа с применением «звучащих жестов»; двигательная импровизация под музыку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контрастного характера.</w:t>
      </w:r>
    </w:p>
    <w:p w:rsidR="00030012" w:rsidRPr="00C04574" w:rsidRDefault="001B1096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Исполнение песен, написанных в разных ладах. Формирование ладового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чувства в хоровом пении: мажорные и минорные краски в создании песенных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образов. Разучивание и исполнение песен контрастного характера в разных ладах.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Игры-драматизации. Театрализация небольших инструментальных пьес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контрастного ладового характера. Самостоятельный подбор и применение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элементарных инструментов в создании музыкального образа.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Музыкальные жанры: песня, танец, марш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Формирование первичных аналитических навыков. Определение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особенностей основных жанров музыки: песня, танец, марш.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музыкальных произведений, имеющих ярко выраженную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жанровую основу. Песня, танец, марш в музыкальном материале для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прослушивания и пения (в том числе, на основе пройденного материала):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восприятие и анализ особенностей жанра. Двигательная импровизация под музыку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использованием простых танцевальных и маршевых движений.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Сочинение простых инструментальных аккомпанементов как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сопровождения к песенной, танцевальной и маршевой музыке. Песня, танец,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марш в музыкальном материале для инструментального музицирования: подбор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инструментов и сочинение простых вариантов аккомпанемента к произведениям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разных жанров.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хоровых и инструментальных произведений разных жанров.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Двигательная импровизация. Формирование навыков публичного исполнения на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основе пройденного хоровой и инструментальной музыки разных жанров. Первые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опыты концертных выступлений в тематических мероприятиях.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Музыкальная азбука или где живут ноты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Основы музыкальной грамоты. Нотная запись как способ фиксации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музыкальной речи. Нотоносец, скрипичный ключ, нота, диез, бемоль. Знакомство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фортепианной клавиатурой: изучение регистров фортепиано. Расположение нот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первой октавы на нотоносце и клавиатуре. Формирование зрительно-слуховой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связи: ноты-клавиши-звуки. Динамические оттенки (форте, пиано).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C04574">
        <w:rPr>
          <w:rFonts w:ascii="Times New Roman" w:hAnsi="Times New Roman" w:cs="Times New Roman"/>
          <w:bCs/>
          <w:sz w:val="28"/>
          <w:szCs w:val="28"/>
        </w:rPr>
        <w:t>гровые дидактические упражнения с использованием наглядного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материала. Освоение в игровой деятельности элементов музыкальной грамоты: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нотоносец, </w:t>
      </w:r>
      <w:r w:rsidRPr="00C04574">
        <w:rPr>
          <w:rFonts w:ascii="Times New Roman" w:hAnsi="Times New Roman" w:cs="Times New Roman"/>
          <w:bCs/>
          <w:sz w:val="28"/>
          <w:szCs w:val="28"/>
        </w:rPr>
        <w:t>скрипичный ключ, расположение нот первой октавы на нотоносце, диез,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бемоль. Знакомство с фортепианной клавиатурой (возможно на основе клавиатуры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синтезатора). Установление зрительно-слуховой и двигательной связи между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нотами, клавишами, звуками; логика расположения клавиш: высокий, средний,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низкий регистры; поступенное движение в диапазоне октавы.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Слушание музыкальных произведений с использованием элементарной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графической записи. Развитие слухового внимания: определение динамики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динамических оттенков. Установление зрительно-слуховых ассоциаций в процессе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прослушивания музыкальных произведений с характерным мелодическим рисунком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(восходящее и нисходящее движение мелодии) и отражение их в элементарной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графической записи (с использованием знаков – линии, стрелки и т.д.).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Пение с применением ручных знаков. Пение простейших песен по нотам.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Разучивание и исполнение песен с применением ручных знаков. Пение разученных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ранее песен по нотам.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 Первые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навыки игры по нотам.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Я – артист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Сольное и ансамблевое музицирование (вокальное и инструментальное).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Творческое соревнование.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пройденных хоровых и инструментальных произведений 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школьных мероприятиях.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Командные состязания: викторины на основе изученного музыкального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материала; ритмические эстафеты; ритмическое эхо, ритмические «диалоги».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Развитие навыка импровизации, импровизация на элементарных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музыкальных инструментах с использованием пройденных ритмоформул;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импровизация-вопрос, импровизация-ответ; соревнование солистов – импровизация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простых аккомпанементов и ритмических рисунков.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Музыкально-театрализованное представление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Музыкально-театрализованное представление как результат освоения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программы по учебному предмету «Музыка» в первом классе.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 обучения по видам деятельности: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C04574">
        <w:rPr>
          <w:rFonts w:ascii="Times New Roman" w:hAnsi="Times New Roman" w:cs="Times New Roman"/>
          <w:bCs/>
          <w:sz w:val="28"/>
          <w:szCs w:val="28"/>
        </w:rPr>
        <w:t>овместное участие обучающихся, педагогов, родителей в подготовке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проведении музыкально-театрализованного представления. Разработка сценариев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музыкально-театральных, музыкально-драматических, концертных композиций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использованием пройденного хорового и инструментального материала.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Подготовка и разыгрывание сказок, театрализация песен. Участие родителей 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музыкально-театрализованных представлениях (участие в разработке сценариев,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подготовке музыкально-инструментальных номеров, реквизита и декораций,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костюмов и т.д.). Создание музыкально-театрального коллектива: распределение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ролей: «режиссеры», «артисты», «музыканты», «художники» и т.д.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2 класс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Народное музыкальное искусство. Традиции и обряды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Музыкальный фольклор. Народные игры. Народные инструменты. Годовой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круг календарных праздников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Pr="00C04574">
        <w:rPr>
          <w:rFonts w:ascii="Times New Roman" w:hAnsi="Times New Roman" w:cs="Times New Roman"/>
          <w:bCs/>
          <w:sz w:val="28"/>
          <w:szCs w:val="28"/>
        </w:rPr>
        <w:t>узыкально-игровая деятельность. Повторение и инсценирование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народных песен, пройденных в первом классе. Разучивание и исполнение закличек,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потешек, игровых и хороводных песен. Приобщение детей к игровой традиционной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народной культуре: народные игры с музыкальным сопровождением. Примеры: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«Каравай», «Яблонька», «Галка», «Заинька». Игры народного календаря: святочные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игры, колядки, весенние игры (виды весенних хороводов – «змейка», «улитка» 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др.).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народных инструментах. Знакомство с ритмической партитурой.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произведений по ритмической партитуре. Свободное дирижирование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ансамблем одноклассников. Исполнение песен с инструментальным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сопровождением: подражание «народному оркестру» (ложки, трещотки, гусли,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шаркунки). Народные инструменты разных регионов.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произведений в исполнении фольклорных коллективов.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Прослушивание народных песен в исполнении детских фольклорных ансамблей,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хоровых коллективов (пример: детский фольклорный ансамбль «Зоренька»,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Государственный академический русский народный хор имени М.Е. Пятницкого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др.). Знакомство с народными танцами в исполнении фольклорных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профессиональных ансамблей (пример: Государственный ансамбль народного танца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имени Игоря Моисеева; коллективы разных регионов России и др.).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Широка страна моя родная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>Государственные символы России (герб, флаг, гимн). Гимн – главная песня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народов нашей страны. Гимн Российской Федерации.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Мелодия. Мелодический рисунок, его выразительные свойства, фразировка.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Многообразие музыкальных интонаций. Великие русские композиторы-мелодисты: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М.И. Глинка, П.И. Чайковский, С.В. Рахманинов.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Разучивание и исполнение Гимна Российской Федерации. Исполнение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гимна своей республики, города, школы. Применение знаний о способах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приемах выразительного пения.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музыки отечественных композиторов. Элементарный анализ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особенностей мелодии. Прослушивание произведений с яркой выразительной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мелодией. Примеры: М.И. Глинка «Патриотическая песня», П.И. Чайковский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04574">
        <w:rPr>
          <w:rFonts w:ascii="Times New Roman" w:hAnsi="Times New Roman" w:cs="Times New Roman"/>
          <w:bCs/>
          <w:sz w:val="28"/>
          <w:szCs w:val="28"/>
        </w:rPr>
        <w:t>Первый концерт для фортепиано с оркестром (1 часть), С.В. Рахманинов «Вокализ»,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Второй концерт для фортепиано с оркестром (начало). Узнавание в прослушанных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произведениях различных видов интонаций (призывная, жалобная, настойчивая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т.д.).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Подбор по слуху с помощью учителя пройденных песен с несложным</w:t>
      </w:r>
      <w:r w:rsidR="00015889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(поступенным) движением. Освоение фактуры «мелодия-аккомпанемент» в</w:t>
      </w:r>
      <w:r w:rsidR="00015889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упражнениях и пьесах для оркестра элементарных инструментов.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 Развитие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приемов игры на металлофоне и ксилофоне одной и двумя руками: восходящее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нисходящее движение; подбор по слуху с помощью учителя пройденных песен;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освоение фактуры «мелодия-аккомпанемент» в упражнениях и пьесах для оркестра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элементарных инструментов.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Музыкальное время и его особенности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Метроритм. Длительности и паузы в простых ритмических рисунках.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Ритмоформулы. Такт. Размер.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Игровые дидактические упражнения с использованием наглядного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материала. Восьмые, четвертные и половинные длительности, паузы. Составление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ритмических рисунков в объеме фраз и предложений, ритмизация стихов.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Ритмические игры. Ритмические «паззлы», ритмическая эстафета,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ритмическое эхо, простые ритмические каноны.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 Чтение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простейших ритмических партитур. Соло-тутти. Исполнение пьес на инструментах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малой ударной группы: маракас, пандейра, коробочка (вуд-блок), блоктроммель,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барабан, треугольник, реко-реко и др.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Разучивание и исполнение хоровых и инструментальных произведений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разнообразным ритмическим рисунком. Исполнение пройденных песенных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инструментальных мелодий по нотам.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Музыкальная грамота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Основы музыкальной грамоты. Расположение нот в первой-второй октавах.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Интервалы в пределах октавы, выразительные возможности интервалов.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Чтение нотной записи. Чтение нот первой-второй октав в записи пройденных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песен. Пение простых выученных попевок и песен в размере 2/4 по нотам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тактированием.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Игровые дидактические упражнения с использованием наглядного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материала. Игры и тесты на знание элементов музыкальной грамоты: расположение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нот первой-второй октав на нотном стане, обозначения длительностей (восьмые,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четверти, половинные), пауз (четверти и восьмые), размера (2/4, 3/4, 4/4), динамики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(форте, пиано, крещендо, диминуэндо). Простые интервалы: виды, особенности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звучания и выразительные возможности.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Пение мелодических интервалов с использованием ручных знаков.</w:t>
      </w:r>
    </w:p>
    <w:p w:rsidR="00030012" w:rsidRPr="00C04574" w:rsidRDefault="00015889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Прослушивание и узнавание в пройденном вокальном и инструментальном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музыкальном материале интервалов (терция, кварта, квинта, октава). Слушание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двухголосных хоровых произведений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 Простое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остинатное сопровождение к пройденным песням, инструментальным пьесам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использованием интервалов (терция, кварта, квинта, октава). Ознакомление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приемами игры на синтезаторе.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«Музыкальный конструктор»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Мир музыкальных форм. Повторность и вариативность в музыке. Простые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песенные формы (двухчастная и трехчастная формы). Вариации. Куплетная форма 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вокальной музыке. Прогулки в прошлое. Классические музыкальные формы (Й.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Гайдн, В.А Моцарт, Л. Бетховен, Р. Шуман, П.И. Чайковский, С.С. Прокофьев 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др.).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музыкальных произведений. Восприятие точной и вариативной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повторности в музыке. Прослушивание музыкальных произведений в простой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двухчастной форме (примеры: Л. Бетховен Багатели, Ф. Шуберт Экосезы); 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простой трехчастной форме (примеры: П.И. Чайковский пьесы из «Детского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альбома», Р. Шуман «Детские сцены», «Альбом для юношества», С.С. Прокофьев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«Детская музыка»); в форме вариаций (примеры: инструментальные и оркестровые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вариации Й. Гайдна, В.А. Моцарта, Л. Бетховена, М.И. Глинки); куплетная форма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(песни и хоровые произведения).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пьес в простой двухчастной, простой трехчастной и куплетной формах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в инструментальном музицировании. Различные типы аккомпанемента как один из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элементов создания контрастных образов.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Сочинение простейших мелодий. Сочинение мелодий по пройденным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мелодическим моделям. Игра на ксилофоне и металлофоне сочиненных вариантов.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«Музыкальная эстафета»: игра на элементарных инструментах сочиненного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мелодико-ритмического рисунка с точным и неточным повтором по эстафете.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песен в простой двухчастной и простой трехчастной формах.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Примеры: В.А. Моцарт «Колыбельная»; Л. Бетховен «Сурок»; Й. Гайдн «Мы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дружим с музыкой» и др.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Жанровое разнообразие в музыке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Песенность, танцевальность, маршевость в различных жанрах вокальной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инструментальной музыки. Песенность как отличительная черта русской музыки.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Средства музыкальной выразительности. Формирование первичных знаний 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музыкально-театральных жанрах: путешествие в мир театра (театральное здание,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театральный зал, сцена, за кулисами театра). Балет, опера.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классических музыкальных произведений с определением их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жанровой основы. Элементарный анализ средств музыкальной выразительности,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формирующих признаки жанра (характерный размер, ритмический рисунок,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мелодико-интонационная основа). Примеры: пьесы из детских альбомов А.Т.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Гречанинова, Г.В. Свиридова, А.И. Хачатуряна, «Детской музыки» С.С.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Прокофьева, фортепианные прелюдии Д.Д. Шостаковича и др.).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Пластическое интонирование: передача в движении характерных жанровых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признаков различных классических музыкальных произведений; пластическое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графическое моделирование метроритма («рисуем музыку»).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Создание презентации «Путешествие в мир театра» (общая панорама, балет,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опера). Сравнение на основе презентации жанров балета и оперы. Разработка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создание элементарных макетов театральных декораций и афиш по сюжетам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известных сказок, мультфильмов и др.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песен кантиленного, маршевого и танцевального характера.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Примеры: А. Спадавеккиа «Добрый жук», В. Шаинский «Вместе весело шагать», А.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Островский «Пусть всегда будет солнце», песен современных композиторов.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 Исполнение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пьес различных жанров. Сочинение простых пьес с различной жанровой основой по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пройденным мелодическим и ритмическим моделям для шумового оркестра,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ансамбля элементарных инструментов.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Я – артист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Сольное и ансамблевое музицирование (вокальное и инструментальное).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Творческое соревнование.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Разучивание песен к праздникам (Новый год, День Защитника Отечества,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Международный день 8 марта, годовой круг календарных праздников и другие),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подготовка концертных программ.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пройденных хоровых и инструментальных произведений 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школьных мероприятиях, посвященных праздникам, торжественным событиям.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Подготовка концертных программ, включающих произведения для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хорового и инструментального (либо совместного) музицирования.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Участие в школьных, региональных и всероссийских музыкально</w:t>
      </w:r>
      <w:r w:rsidR="00015889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="00015889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исполнительских фестивалях, конкурсах и т.д.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Командные состязания: викторины на основе изученного музыкального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материала; ритмические эстафеты; ритмическое эхо, ритмические «диалоги»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применением усложненных ритмоформул.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Совершенствование навыка импровизации. Импровизация на элементарных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музыкальных инструментах, инструментах народного оркестра, синтезаторе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использованием пройденных мелодических и ритмических формул. Соревнование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солистов – импровизация простых аккомпанементов и мелодико-ритмических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рисунков.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Музыкально-театрализованное представление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Музыкально-театрализованное представление как результат освоения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программы во втором классе.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Совместное участие обучающихся, педагогов, родителей в подготовке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проведении музыкально-театрализованного представления. Разработка сценариев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музыкально-театральных, музыкально-драматических, концертных композиций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использованием пройденного хорового и инструментального материала.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Театрализованные формы проведения открытых уроков, концертов. Подготовка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разыгрывание сказок, фольклорных композиций, театрализация хоровых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произведений с включением элементов импровизации. Участие родителей 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музыкально-театрализованных представлениях (участие в разработке сценариев,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подготовке музыкально-инструментальных номеров, реквизита и декораций,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костюмов и т.д.). Создание музыкально-театрального коллектива: распределение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ролей: «режиссеры», «артисты», «музыканты», «художники» и т.д.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3 класс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Музыкальный проект «Сочиняем сказку».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Применение приобретенных знаний, умений и навыков в творческо-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исполнительской деятельности. Создание творческого проекта силами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обучающихся, педагогов, родителей. Формирование умений и навыков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ансамблевого и хорового пения. Практическое освоение и применение элементов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музыкальной грамоты. Развитие музыкально-слуховых представлений в процессе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работы над творческим проектом.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Разработка плана организации музыкального проекта «Сочиняем сказку»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участием обучающихся, педагогов, родителей. Обсуждение его содержания: сюжет,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распределение функций участников, действующие лица, подбор музыкального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материала. Разучивание и показ.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Создание информационного сопровождения проекта (афиша, презентация,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пригласительные билеты и т.д.).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Разучивание и исполнение песенного ансамблевого и хорового материала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как части проекта. Формирование умений и навыков ансамблевого и хорового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пения в процессе работы над целостным музыкально-театральным проектом.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Практическое освоение и применение элементов музыкальной грамоты.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Разучивание оркестровых партий по ритмическим партитурам. Пение хоровых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партий по нотам. Развитие музыкально-слуховых представлений в процессе работы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над творческим проектом.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Работа над метроритмом. Ритмическое остинато и ритмические каноны 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сопровождении музыкального проекта. Усложнение метроритмических структур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использованием пройденных длительностей и пауз в размерах 2/4, 3/4, 4/4;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сочинение ритмоформул для ритмического остинато.</w:t>
      </w:r>
    </w:p>
    <w:p w:rsidR="00030012" w:rsidRPr="00C04574" w:rsidRDefault="00015889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Совершенствование игры в детском инструментальном ансамбле (оркестре):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оркестровых партитур для различных составов (группы ударных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инструментов различных тембров, включение в оркестр партии синтезатора).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Соревнование классов на лучший музыкальный проект «Сочиняем сказку».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Широка страна моя родная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>Творчество народов России. Формирование знаний о музыкальном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поэтическом фольклоре, национальных инструментах, национальной одежде.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Развитие навыков ансамблевого, хорового пения. Элементы двухголосия.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музыкальных и поэтических произведений фольклора; русских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народных песен разных жанров, песен народов, проживающих в национальных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республиках России; звучание национальных инструментов. Прослушивание песен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народов России в исполнении фольклорных и этнографических ансамблей.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Исполнение песен народов России различных жанров колыбельные,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хороводные, плясовые и др.) в сопровождении народных инструментов. Пение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acapella, канонов, включение элементов двухголосия. Разучивание песен по нотам.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музыкальных инструментах в ансамбле. Исполнение на народных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инструментах (свирели, жалейки, гусли, балалайки, свистульки, ложки, трещотки,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народные инструменты региона и др.) ритмических партитур и аккомпанементов к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музыкальным произведениям, а также простейших наигрышей.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Игры-драматизации. Разыгрывание народных песен по ролям.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Театрализация небольших инструментальных пьес разных народов России.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Самостоятельный подбор и применение элементарных инструментов в создании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музыкального образа.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Хоровая планета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>Хоровая музыка, хоровые коллективы и их виды (смешанные, женские,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мужские, детские). Накопление хорового репертуара, совершенствование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музыкально-исполнительской культуры.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C04574">
        <w:rPr>
          <w:rFonts w:ascii="Times New Roman" w:hAnsi="Times New Roman" w:cs="Times New Roman"/>
          <w:bCs/>
          <w:sz w:val="28"/>
          <w:szCs w:val="28"/>
        </w:rPr>
        <w:t>лушание произведений в исполнении хоровых коллективов: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Академического ансамбля песни и пляски Российской Армии имени А.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04574">
        <w:rPr>
          <w:rFonts w:ascii="Times New Roman" w:hAnsi="Times New Roman" w:cs="Times New Roman"/>
          <w:bCs/>
          <w:sz w:val="28"/>
          <w:szCs w:val="28"/>
        </w:rPr>
        <w:t>Александрова, Государственного академического русского народного хорап/у А.В.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Свешникова, Государственного академического русского народного хора им. М.Е.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Пятницкого; Большого детского хора имени В. С. Попова и др. Определение вида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хора по составу голосов: детский, женский, мужской, смешанный. Определение типа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хора по характеру исполнения: академический, народный.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Совершенствование хорового исполнения: развитие основных хоровых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навыков, эмоционально-выразительное исполнение хоровых произведений.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Накопление хорового репертуара. Исполнение хоровых произведений классической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 современной музыки с элементами двухголосия.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Мир оркестра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Симфонический оркестр. Формирование знаний об основных группах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симфонического оркестра: виды инструментов, тембры. Жанр концерта: концерты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для солирующего инструмента (скрипки, фортепиано, гитары и др.) и оркестра.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фрагментов произведений мировой музыкальной классики с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яркой оркестровкой в исполнении выдающихся музыкантов-исполнителей,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исполнительских коллективов. Узнавание основных оркестровых групп и тембров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инструментов симфонического оркестра. Примеры М.П. Мусоргский «Картинки с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выставки» (в оркестровке М. Равеля); Б. Бриттен «Путеводитель по оркестру для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молодежи» и другие. Прослушивание фрагментов концертов для солирующего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 (фортепиано, скрипка, виолончель, гитара и др.) и оркестра.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Музыкальная викторина «Угадай инструмент». Викторина-соревнование на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определение тембра различных инструментов и оркестровых групп.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музыкальных инструментах в ансамбле. Исполнение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инструментальных миниатюр «соло-тутти» оркестром элементарных инструментов.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песен в сопровождении оркестра элементарного музицирования.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Начальные навыки пения под фонограмму.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Музыкальная грамота</w:t>
      </w:r>
    </w:p>
    <w:p w:rsidR="00030012" w:rsidRPr="00C04574" w:rsidRDefault="00CE29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Основы _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музыкальной грамоты. Чтение нот. Пение по нотам с тактированием.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канонов. Интервалы и трезвучия.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Чтение нот хоровых и оркестровых партий.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Освоение новых элементов музыкальной грамоты: интервалы в пределах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октавы, мажорные и минорные трезвучия. Пение мелодических интервалов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трезвучий с использованием ручных знаков.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Подбор по слуху с помощью учителя пройденных песен на металлофоне,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ксилофоне, синтезаторе.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Музыкально-игровая деятельность: двигательные, ритмические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мелодические каноны-эстафеты в коллективном музицировании.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Сочинение ритмических рисунков в форме рондо (с повторяющимся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рефреном), в простой двухчастной и трехчастной формах. Сочинение простых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аккомпанементов с использованием интервалов и трезвучий.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Импровизация с использованием пройденных интервалов и трезвучий.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Применение интервалов и трезвучий в инструментальном сопровождении к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пройденным песням, в партии синтезатора.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Разучивание хоровых и оркестровых партий по нотам; исполнение по нотам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оркестровых партитур различных составов.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многоголосных (два-три голоса) хоровых произведений хорального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склада, узнавание пройденных интервалов и трезвучий.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Формы и жанры в музыке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Простые двухчастная и трехчастная формы, вариации на новом музыкальном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материале. Форма рондо.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музыкальных произведений, написанных в разных формах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жанрах. Определение соединений формы рондо и различных жанров. Примеры: Д.Б.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Кабалевский «Рондо-марш», «Рондо-танец», «Рондо-песня»; Л. Бетховен «Ярость по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поводу потерянного гроша». Прослушивание оркестровых произведений,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написанных в форме вариаций. Примеры: М. И. Глинка «Арагонская хота»; М.</w:t>
      </w:r>
    </w:p>
    <w:p w:rsidR="00030012" w:rsidRPr="00C04574" w:rsidRDefault="00CE29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Равель «Болеро». Активное слушание с элементами пластического интонирования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пьес-сценок, пьес-портретов в простой двухчастной и простой трехчастной формах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 др.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Музыкально-игровая деятельность. Форма рондо и вариации в музыкально-ритмических играх с инструментами (чередование ритмического тутти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ритмического соло на различных элементарных инструментах (бубен, тамбурин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др.).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хоровых произведений в форме рондо. Инструментальный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аккомпанемент с применением ритмического остинато, интервалов и трезвучий.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Сочинение и исполнение на элементарных инструментах пьес в различных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формах и жанрах с применением пройденных мелодико-ритмических формул,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интервалов, трезвучий, ладов.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Я – артист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Сольное и ансамблевое музицирование (вокальное и инструментальное).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Творческое соревнование.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Разучивание песен к праздникам (Новый год, День Защитника Отечества,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Международный день 8 марта, годовой круг календарных праздников, праздники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церковного календаря и другие), подготовка концертных программ.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пройденных хоровых и инструментальных произведений 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школьных мероприятиях, посвященных праздникам, торжественным событиям.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Подготовка концертных программ, включающих произведения для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хорового и инструментального (либо совместного) музицирования, в том числе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музыку народов России.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Участие в школьных, региональных и всероссийских музыкально-</w:t>
      </w:r>
      <w:r w:rsidR="00CE298E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исполнительских фестивалях, конкурсах и т.д.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Командные состязания: викторины на основе изученного музыкального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материала; ритмические эстафеты; ритмическое эхо, ритмические «диалоги» с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применением усложненных ритмоформул.</w:t>
      </w:r>
    </w:p>
    <w:p w:rsidR="00030012" w:rsidRPr="00C04574" w:rsidRDefault="00CE29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Совершенствование навыка импровизации. Импровизация на элементарны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музыкальных инструментах, инструментах народного оркестра, синтезаторе с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использованием пройденных мелодических и ритмических формул. Соревнование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солиста и оркестра – исполнение «концертных» форм.</w:t>
      </w:r>
    </w:p>
    <w:p w:rsidR="00CE298E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Музыкально-театрализованное представление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Музыкально-театрализованное представление как результат освоения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программы в третьем классе.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Совместное участие обучающихся, педагогов, родителей в подготовке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проведении музыкально-театрализованного представления. Разработка сценариев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музыкально-театральных, музыкально-драматических, концертных композиций с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использованием пройденного хорового и инструментального материала.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Рекомендуемые темы: «Моя Родина», «Широка страна моя родная», «Сказка 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музыке», «Наша школьная планета», «Мир природы» и другие. Театрализованные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формы проведения открытых уроков, концертов. Подготовка и разыгрывание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сказок, фольклорных композиций, театрализация хоровых произведений с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включением элементов импровизации. Участие родителей в музыкально-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театрализованных представлениях (участие в разработке сценариев, подготовке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музыкально-инструментальных номеров, реквизита и декораций, костюмов и т.д.).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Создание музыкально-театрального коллектива: распределение ролей: «режиссеры»,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«артисты», «музыканты», «художники» и т.д.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4 класс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Песни народов мира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Песня как отражение истории культуры и быта различных народов мира.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Образное и жанровое содержание, структурные, мелодические и ритмические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особенности песен народов мира.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песен народов мира с элементами анализа жанрового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разнообразия, ритмических особенностей песен разных регионов, приемов развития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(повтор, вариантность, контраст).</w:t>
      </w:r>
    </w:p>
    <w:p w:rsidR="00030012" w:rsidRPr="00C04574" w:rsidRDefault="00CE29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песен народов мира с более сложными ритмическими рисунками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(синкопа, пунктирный ритм) и различными типами движения (поступенное, по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звукам аккорда, скачками).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Исполнение оркестровых партитур с относительно самостоятельными по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ритмическому рисунку партиями (например, ритмическое остинато / партия,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дублирующая ритм мелодии; пульсация равными длительностями / две партии –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ритмическое эхо и др.). Исполнение простых ансамблевых дуэтов, трио;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соревнование малых исполнительских групп.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Музыкальная грамота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Основы музыкальной грамоты. Ключевые знаки и тональности (до двух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знаков). Чтение нот. Пение по нотам с тактированием. Исполнение канонов.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Интервалы и трезвучия. Средства музыкальной выразительности.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Чтение нот хоровых и оркестровых партий в тональностях (до двух знаков).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Разучивание хоровых и оркестровых партий по нотам с тактированием, с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применением ручных знаков. Исполнение простейших мелодических канонов по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нотам.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Подбор по слуху с помощью учителя пройденных песен.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Сочинение ритмических рисунков в форме рондо, в простой двухчастной и простой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трехчастной формах, исполнение их на музыкальных инструментах. Ритмические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каноны на основе освоенных ритмоформул. Применение простых интервалов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мажорного и минорного трезвучий в аккомпанементе к пройденным хоровым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произведениям (в партиях металлофона, ксилофона, синтезатора).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Инструментальная и вокальная импровизация с использованием простых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интервалов, мажорного и минорного трезвучий.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Оркестровая музыка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Виды оркестров: симфонический, камерный, духовой, народный, джазовый,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эстрадный. Формирование знаний об основных группах, особенностях устройства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тембров инструментов. Оркестровая партитура. Электромузыкальные инструменты.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Синтезатор как инструмент-оркестр. Осознание тембровых возможностей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синтезатора в практической исполнительской деятельности.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произведений для симфонического, камерного, духового,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народного оркестров. Примеры: оркестровые произведения А. Вивальди, 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Блажевича, В. Агапкина, В. Андреева; песни военных лет в исполнении духовых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оркестров, лирические песни в исполнении народных оркестров; произведения для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баяна, домры, балалайки-соло, народных инструментов региона и др.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 Игра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оркестровых партитур с самостоятельными по ритмическому рисунку партиями.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в ансамблях различного состава; разучивание простых ансамблевых дуэтов,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трио, соревнование малых исполнительских групп. Подбор тембров на синтезаторе,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игра в подражание различным инструментам.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Музыкально-сценические жанры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Балет, опера, мюзикл. Ознакомление с жанровыми и структурными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особенностями и разнообразием музыкально-театральных произведений.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Слушание и просмотр фрагментов из классических опер, балетов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мюзиклов. Сравнение особенностей жанра и структуры музыкально-сценических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произведений, функций балета и хора в опере. Синтез искусств в музыкально-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сценических жанрах: роль декораций в музыкальном спектакле; мастерство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художника-декоратора и т.д. Примеры: П.И. Чайковский «Щелкунчик», К.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Хачатурян «Чиполлино», Н.А. Римский-Корсаков «Снегурочка».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Драматизация отдельных фрагментов музыкально-сценических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произведений. Драматизация песен. Примеры: р.н.п. «Здравствуй, гостья зима», Р.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Роджерс «Уроки музыки» из мюзикла «Звуки музыки», английская народная песня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«Пусть делают все так, как я» (обр. А. Долуханяна).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 кино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Формирование знаний об особенностях киномузыки и музыки к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мультфильмам. Информация о композиторах, сочиняющих музыку к детским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фильмам и мультфильмам.</w:t>
      </w:r>
    </w:p>
    <w:p w:rsidR="00030012" w:rsidRPr="00C04574" w:rsidRDefault="00CE29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Просмотр фрагментов детских кинофильмов и мультфильмов. Анализ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функций и эмоционально-образного содержания музыкального сопровождения: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 характеристика действующих лиц (лейтмотивы), времени и среды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действия;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 создание эмоционального фона;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 выражение общего смыслового контекста фильма.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Примеры: фильмы-сказки «Морозко» (режиссер А. Роу, композитор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Н. Будашкина), «После дождичка в четверг» (режиссер М. Юзовский, композитор Г.), «Приключения Буратино» (режиссер Л. Нечаев, композитор А.Рыбников).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Мультфильмы: У. Дисней «Наивные симфонии»; музыкальные характеристики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героев в мультфильмах российских режиссеров-аниматоров В. Котеночкина, А.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Татарского, А. Хржановского, Ю. Норштейна, Г. Бардина, А. Петрова и др. Музыка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 мультфильмам: «Винни Пух» (М. Вайнберг), «Ну, погоди» (А. Державин, А.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Зацепин), «Приключения Кота Леопольда» (Б. Савельев, Н. Кудрина), «Крокодил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Гена и Чебурашка» (В.Шаинский).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песен из кинофильмов и мультфильмов. Работа над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выразительным исполнением вокальных (ансамблевых и хоровых) произведений с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аккомпанированием.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Создание музыкальных композиций на основе сюжетов различных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кинофильмов и мультфильмов.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Учимся, играя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Музыкальные викторины, игры, тестирование, импровизации, подбор по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слуху, соревнования по группам, конкурсы, направленные на выявление результатов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освоения программы.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Музыкально-игровая деятельность. Ритмические игры, игры-соревнования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 правильное определение на слух и в нотах элементов музыкальной речи.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Импровизация-соревнование на основе заданных моделей, подбор по слуху простых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музыкальных построений. Исполнение изученных песен в форме командногосоревнования.</w:t>
      </w:r>
    </w:p>
    <w:p w:rsidR="00030012" w:rsidRPr="00C04574" w:rsidRDefault="00CE29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Я – артист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Сольное и ансамблевое музицирование (вокальное и инструментальное).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Творческое соревнование.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Разучивание песен к праздникам (Новый год, День Защитника Отечества,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Международный день 8 марта, годовой круг календарных праздников, праздники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церковного календаря и другие), подготовка концертных программ.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пройденных хоровых и инструментальных произведений 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школьных мероприятиях, посвященных праздникам, торжественным событиям.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песен в сопровождении двигательно-пластической, инструментально-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ритмической импровизации.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Подготовка концертных программ, включающих произведения для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хорового и инструментального (либо совместного) музицирования и отражающих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полноту тематики освоенного учебного предмета.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Участие в школьных, региональных и всероссийских музыкально-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исполнительских фестивалях, конкурсах и т.д.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Командные состязания: викторины на основе изученного музыкального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материала; ритмические эстафеты; ритмическое эхо, ритмические «диалоги» с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применением всего разнообразия пройденных ритмоформул.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ансамбле, оркестре.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Импровизация на элементарных музыкальных инструментах, инструментах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народного оркестра, синтезаторе с использованием всех пройденных мелодических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 ритмических формул. Соревнование: «солист –солист», «солист –оркестр».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Соревнование классов: лучшее исполнение произведений хорового,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инструментального, музыкально-театрального репертуара, пройденных за весь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обучения.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Музыкально-театрализованное представление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Музыкально-театрализованное представление как итоговый результат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освоения программы.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Содержание обучения по видам деятельности:</w:t>
      </w:r>
    </w:p>
    <w:p w:rsidR="00030012" w:rsidRPr="00C04574" w:rsidRDefault="00CE29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Совместное участие обучающихся, педагогов, родителей в подготовке ипроведении музыкально-театрализованного представления. Разработка сценариев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музыкально-театральных, музыкально-драматических, концертных композиций с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использованием пройденного хорового и инструментального материала. Подготовка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и разыгрывание музыкально-театральных постановок, музыкально-драматических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композиций по мотивам известных мультфильмов, фильмов-сказок, опер и балетов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 сказочные сюжеты. Участие родителей в музыкально-театрализованных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представлениях (участие в разработке сценариев, подготовке музыкально-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инструментальных номеров, реквизита и декораций, костюмов и т.д.). Создание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музыкально-театрального коллектива: распределение ролей: «режиссеры»,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«артисты», «музыканты», «художники» и т.д.</w:t>
      </w:r>
    </w:p>
    <w:p w:rsidR="00030012" w:rsidRPr="00D0284E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84E">
        <w:rPr>
          <w:rFonts w:ascii="Times New Roman" w:hAnsi="Times New Roman" w:cs="Times New Roman"/>
          <w:b/>
          <w:bCs/>
          <w:sz w:val="28"/>
          <w:szCs w:val="28"/>
        </w:rPr>
        <w:t>2.2.2.9. ТЕХНОЛОГИЯ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Общекультурные и общетрудовые компетенции. Основы культуры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труда, самообслуживания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Трудовая деятельность и ее значение в жизни человека. Рукотворный мир как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результат труда человека; разнообразие предметов рукотворного мира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(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архитектура</w:t>
      </w:r>
      <w:r w:rsidRPr="00C04574">
        <w:rPr>
          <w:rFonts w:ascii="Times New Roman" w:hAnsi="Times New Roman" w:cs="Times New Roman"/>
          <w:bCs/>
          <w:sz w:val="28"/>
          <w:szCs w:val="28"/>
        </w:rPr>
        <w:t>, техника, предметы быта и декоративно-прикладного искусства и т.д.) разных народов России (на примере 2–3 народов). Особенности тематики,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материалов, внешнего вида изделий декоративного искусства разных народов,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отражающие природные, географические и социальные условия конкретного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народа.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Элементарные общие правила создания предметов рукотворного мира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(удобство, эстетическая выразительность, прочность; гармония предметов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окружающей среды). Бережное отношение к природе как источнику сырьевых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ресурсов. Мастера и их профессии;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традиции и творчество мастера в создании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предметной среды (общее представление)</w:t>
      </w:r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Анализ задания, организация рабочего места в зависимости от вида работы,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планирование трудового процесса. Рациональное размещение на рабочем месте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материалов и инструментов,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распределение рабочего времени</w:t>
      </w:r>
      <w:r w:rsidRPr="00C04574">
        <w:rPr>
          <w:rFonts w:ascii="Times New Roman" w:hAnsi="Times New Roman" w:cs="Times New Roman"/>
          <w:bCs/>
          <w:sz w:val="28"/>
          <w:szCs w:val="28"/>
        </w:rPr>
        <w:t>. Отбор и анализ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информации (из учебника и других дидактических материалов), ее использование 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организации работы. Контроль и корректировка хода работы. Работа в малых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группах, осуществление сотрудничества, выполнение социальных ролей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(руководитель и подчиненный).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Элементарная творческая и проектная деятельность (создание замысла, его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детализация и воплощение). Несложные коллективные, групповые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индивидуальные проекты. Культура межличностных отношений в совместной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деятельности. Результат проектной деятельности – изделия, услуги (например,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помощь ветеранам, пенсионерам, инвалидам), праздники и т. п.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Выполнение доступных видов работ по самообслуживанию, домашнему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труду, оказание доступных видов помощи малышам, взрослым и сверстникам.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Технология ручной обработки материалов9. Элементы графической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грамоты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Общее понятие о материалах, их происхождении. Исследование элементарных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физических, механических и технологических свойств доступных материалов.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Многообразие материалов и их практическое применение в жизни</w:t>
      </w:r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Подготовка материалов к работе. Экономное расходование материалов.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Выбор</w:t>
      </w:r>
      <w:r w:rsidR="00CE298E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материалов по их декоративно-художественным и конструктивным свойствам,</w:t>
      </w:r>
      <w:r w:rsidR="00CE298E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использование соответствующих способов обработки материалов в зависимости</w:t>
      </w:r>
      <w:r w:rsidR="00CE298E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от назначения изделия</w:t>
      </w:r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Инструменты и приспособления для обработки материалов (знание названий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используемых инструментов), выполнение приемов их рационального и безопасного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Общее представление о технологическом процессе: анализ устройства и</w:t>
      </w:r>
      <w:r w:rsidR="00CE298E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назначения изделия; выстраивание последовательности практических действий и</w:t>
      </w:r>
      <w:r w:rsidR="00CE298E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технологических операций; подбор материалов и инструментов; экономная</w:t>
      </w:r>
      <w:r w:rsidR="00CE298E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разметка; обработка с целью получения деталей, сборка, отделка изделия;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проверка изделия в действии, внесение необходимых дополнений и изменений</w:t>
      </w:r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Называние и выполнение основных технологических операций ручной обработки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материалов: разметка деталей (на глаз, по шаблону, трафарету, лекалу,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копированием, с помощью линейки, угольника, циркуля), выделение деталей</w:t>
      </w:r>
      <w:r w:rsidRPr="00C04574">
        <w:rPr>
          <w:rFonts w:ascii="Times New Roman" w:hAnsi="Times New Roman" w:cs="Times New Roman"/>
          <w:bCs/>
          <w:sz w:val="28"/>
          <w:szCs w:val="28"/>
          <w:vertAlign w:val="superscript"/>
        </w:rPr>
        <w:t>9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>.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В начальной школе могут использоваться любые доступные в обработке учащимся экологически безопасные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материалы (природные, бумажные, текстильные, синтетические и др.), материалы, используемые 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декоративно-прикладном творчестве региона, в котором проживают школьники.</w:t>
      </w:r>
    </w:p>
    <w:p w:rsidR="00030012" w:rsidRPr="00C04574" w:rsidRDefault="00CE29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(отрывание, резание ножницами, канцелярским ножом), формообразование деталей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(сгибание, складывание и др.), сборка изделия (клеевое, ниточное, проволочное,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винтовое и другие виды соединения), отделка изделия или его деталей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(окрашивание, вышивка, аппликация и др.). Выполнение отделки в соответствии с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особенностями декоративных орнаментов разных народов России (растительный,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геометрический и другие орнаменты).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 измерений и построений для решения практических задач.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Виды условных графических изображений: рисунок, простейший чертеж, эскиз,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развертка, схема (их узнавание). Назначение линий чертежа (контур, линия надреза,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сгиба, размерная, осевая, центровая,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разрыва</w:t>
      </w:r>
      <w:r w:rsidRPr="00C04574">
        <w:rPr>
          <w:rFonts w:ascii="Times New Roman" w:hAnsi="Times New Roman" w:cs="Times New Roman"/>
          <w:bCs/>
          <w:sz w:val="28"/>
          <w:szCs w:val="28"/>
        </w:rPr>
        <w:t>). Чтение условных графических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Изготовление изделий по рисунку, простейшему чертежу или эскизу, схеме.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Конструирование и моделирование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Общее представление о конструировании как создании конструкции каких-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либо изделий (технических, бытовых, учебных и пр.). Изделие, деталь изделия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(общее представление). Понятие о конструкции изделия;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различные виды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конструкций и способы их сборки</w:t>
      </w:r>
      <w:r w:rsidRPr="00C04574">
        <w:rPr>
          <w:rFonts w:ascii="Times New Roman" w:hAnsi="Times New Roman" w:cs="Times New Roman"/>
          <w:bCs/>
          <w:sz w:val="28"/>
          <w:szCs w:val="28"/>
        </w:rPr>
        <w:t>. Виды и способы соединения деталей. Основные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требования к изделию (соответствие материала, конструкции и внешнего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оформления назначению изделия).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Конструирование и моделирование изделий из различных материалов по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образцу, рисунку, простейшему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чертежу или эскизу и по заданным условиям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(технико-технологическим, функциональным, декоративно-художественным и пр.).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Конструирование и моделирование на компьютере и в интерактивном конструкторе.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Практика работы на компьютере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Информация, ее отбор, анализ и систематизация. Способы получения,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хранения, переработки информации.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Назначение основных устройств компьютера для ввода, вывода, обработки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информации. Включение и выключение компьютера и подключаемых к нему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устройств. Клавиатура,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общее представление о правилах клавиатурного письма</w:t>
      </w:r>
      <w:r w:rsidRPr="00C04574">
        <w:rPr>
          <w:rFonts w:ascii="Times New Roman" w:hAnsi="Times New Roman" w:cs="Times New Roman"/>
          <w:bCs/>
          <w:sz w:val="28"/>
          <w:szCs w:val="28"/>
        </w:rPr>
        <w:t>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пользование мышью, использование простейших средств текстового редактора.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Простейшие приемы поиска информации: по ключевым словам, каталогам</w:t>
      </w:r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4D768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Соблюдение безопасных приемов труда при работе на компьютере; бережное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отношение к техническим устройствам. Работа с ЦОР (цифровыми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образовательными ресурсами), готовыми материалами на электронных носителях.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Работа с простыми информационными объектами (текст, таблица, схема,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рисунок): преобразование, создание, сохранение, удаление. Создание небольшого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текста по интересной детям тематике. Вывод текста на принтер. Использование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рисунков из ресурса компьютера, программ Word и Power Point.</w:t>
      </w:r>
    </w:p>
    <w:p w:rsidR="00030012" w:rsidRPr="00D0284E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84E">
        <w:rPr>
          <w:rFonts w:ascii="Times New Roman" w:hAnsi="Times New Roman" w:cs="Times New Roman"/>
          <w:b/>
          <w:bCs/>
          <w:sz w:val="28"/>
          <w:szCs w:val="28"/>
        </w:rPr>
        <w:t>2.2.2.10. ФИЗИЧЕСКАЯ КУЛЬТУРА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Знания о физической культуре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Физическая культура. Физическая культура как система разнообразных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форм занятий физическими упражнениями по укреплению здоровья человека.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Ходьба, бег, прыжки, лазанье, ползание, ходьба на лыжах, плавание как жизненно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важные способы передвижения человека.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Правила предупреждения травматизма во время занятий физическими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упражнениями: организация мест занятий, подбор одежды, обуви и инвентаря.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Из истории физической культуры. История развития физической культуры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 первых соревнований. Особенности физической культуры разных народов. Ее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связь с природными, географическими особенностями, традициями и обычаями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народа. Связь физической культуры с трудовой и военной деятельностью.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Физические упражнения. Физические упражнения, их влияние на физическое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развитие и развитие физических качеств. Физическая подготовка и ее связь с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развитием основных физических качеств. Характеристика основных физических: силы, быстроты, выносливости, гибкости и равновесия.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Физическая нагрузка и ее влияние на повышение частоты сердечных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сокращений.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Способы физкультурной деятельности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Самостоятельные занятия. Составление режима дня. Выполнение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простейших закаливающих процедур, комплексов упражнений для формирования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правильной осанки и развития мышц туловища, развития основных физических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качеств; проведение оздоровительных занятий в режиме дня (утренняя зарядка,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физкультминутки).</w:t>
      </w:r>
    </w:p>
    <w:p w:rsidR="00030012" w:rsidRPr="00C04574" w:rsidRDefault="004D768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Самостоятельные наблюдения за физическим развитием и физической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подготовленностью. Измерение длины и массы тела, показателей осанки и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физических качеств. Измерение частоты сердечных сокращений во время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выполнения физических упражнений.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Самостоятельные игры и развлечения. Организация и проведение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подвижных игр (на спортивных площадках и в спортивных залах).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Физическое совершенствование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Физкультурно-оздоровительная деятельность. Комплексы физических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упражнений для утренней зарядки, физкульт-минуток, занятий по профилактике и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коррекции нарушений осанки.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Комплексы упражнений на развитие физических качеств.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Комплексы дыхательных упражнений. Гимнастика для глаз.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Спортивно-оздоровительная деятельность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Легкая атлетика. Беговые упражнения: с высоким подниманием бедра,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прыжками и с ускорением, с изменяющимся направлением движения, из разных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исходных положений; челночный бег; высокий старт с последующим ускорением.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Прыжковые упражнения: на одной ноге и двух ногах на месте и с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продвижением; в длину и высоту; спрыгивание и запрыгивание.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Броски: большого мяча (1 кг) на дальность разными способами.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Метание: малого мяча в вертикальную цель и на дальность.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Плавание. Подводящие упражнения: вхождение в воду; передвижение по дну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бассейна; упражнения на всплывание; лежание и скольжение; упражнения на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согласование работы рук и ног. Проплывание учебных дистанций: произвольным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способом.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Подвижные и спортивные игры. На материале гимнастики с основами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акробатики: игровые задания с использованием строевых упражнений, упражнений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 внимание, силу, ловкость и координацию.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 материале легкой атлетики: прыжки, бег, метания и броски; упражнения на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координацию, выносливость и быстроту.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 материале лыжной подготовки: эстафеты в передвижении на лыжах,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упражнения на выносливость и координацию.</w:t>
      </w:r>
    </w:p>
    <w:p w:rsidR="00030012" w:rsidRPr="00C04574" w:rsidRDefault="004D768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На материале спортивных игр: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Футбол: удар по неподвижному и катящемуся мячу; остановка мяча; ведение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мяча; подвижные игры на материале футбола.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Баскетбол: специальные передвижения без мяча; ведение мяча; броски мяча в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корзину; подвижные игры на материале баскетбола.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Волейбол: подбрасывание мяча; подача мяча; прием и передача мяча;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подвижные игры на материале волейбола. Подвижные игры разных народов.</w:t>
      </w:r>
    </w:p>
    <w:p w:rsidR="003D6DE1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Общеразвивающие упражнения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На материале гимнастики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Развитие гибкости: </w:t>
      </w:r>
      <w:r w:rsidRPr="00C04574">
        <w:rPr>
          <w:rFonts w:ascii="Times New Roman" w:hAnsi="Times New Roman" w:cs="Times New Roman"/>
          <w:bCs/>
          <w:sz w:val="28"/>
          <w:szCs w:val="28"/>
        </w:rPr>
        <w:t>широкие стойки на ногах; ходьба с включением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широкого шага, глубоких выпадов, в приседе, со взмахом ногами; наклоны вперед,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назад, в сторону в стойках на ногах, в седах; комплексы упражнений, включающие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в себя максимальное сгибание и прогибание туловища (в стойках и седах);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индивидуальные комплексы по развитию гибкости.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Развитие координации: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произвольное преодоление простых препятствий;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передвижение с резко изменяющимся направлением и остановками в заданной позе;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воспроизведение заданной игровой позы; игры на переключение внимания, на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расслабление мышц рук, ног, туловища (в положениях стоя и лежа, сидя);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жонглирование малыми предметами; преодоление полос препятствий, включающее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в себя висы, упоры, простые прыжки, перелезание через горку матов; комплексы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упражнений на координацию с асимметрическими и последовательными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движениями руками и ногами; равновесие типа «ласточка» на широкой опоре с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фиксацией равновесия; упражнения на переключение внимания и контроля с одних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звеньев тела на другие; упражнения на расслабление отдельных мышечных групп;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передвижение шагом, бегом, прыжками в разных направлениях по намеченным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ориентирам и по сигналу.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Формирование осанки: </w:t>
      </w:r>
      <w:r w:rsidRPr="00C04574">
        <w:rPr>
          <w:rFonts w:ascii="Times New Roman" w:hAnsi="Times New Roman" w:cs="Times New Roman"/>
          <w:bCs/>
          <w:sz w:val="28"/>
          <w:szCs w:val="28"/>
        </w:rPr>
        <w:t>ходьба на носках, с предметами на голове, с заданной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осанкой; виды стилизованной ходьбы под музыку; комплексы корригирующих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упражнений на контроль ощущений (в постановке головы, плеч, позвоночного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столба), на контроль осанки в движении, положений тела и его звеньев стоя, сидя,</w:t>
      </w:r>
    </w:p>
    <w:p w:rsidR="003D6DE1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лежа; комплексы упражнений для укрепления мышечного корсета</w:t>
      </w:r>
      <w:r w:rsidRPr="0003001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D6D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E1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lastRenderedPageBreak/>
        <w:t xml:space="preserve">Развитие силовых способностей: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динамические упражнения с переменой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опоры на руки и ноги, на локальное развитие мышц туловища с использованием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веса тела и дополнительных отягощений (набивные мячи до 1 кг, гантели до 100 г,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гимнастические палки и булавы), комплексы упражнений с постепенным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включением в работу основных мышечных групп и увеличивающимся отягощением.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3D6DE1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На материале плавания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E1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Развитие выносливости: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повторное проплывание отрезков на ногах, держась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за доску; повторное скольжение на груди с задержкой дыхания; повторное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проплывание отрезков одним из способов плавания.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3D6DE1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Основное содержание учебных предметов отражено в рабочих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81"/>
          <w:sz w:val="28"/>
          <w:szCs w:val="28"/>
        </w:rPr>
      </w:pPr>
      <w:r w:rsidRPr="003D6DE1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программах по предметам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.</w:t>
      </w:r>
      <w:r w:rsidRPr="003D6DE1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3D6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2.2.11. </w:t>
      </w:r>
      <w:r w:rsidRPr="003D6DE1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Коррекционно</w:t>
      </w:r>
      <w:r w:rsidRPr="003D6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3D6DE1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развивающая область и основные задачи реализации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</w:t>
      </w:r>
      <w:r w:rsidRPr="003D6DE1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содержания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E1">
        <w:rPr>
          <w:rFonts w:ascii="Times New Roman" w:hAnsi="Times New Roman" w:cs="Times New Roman"/>
          <w:color w:val="000000"/>
          <w:sz w:val="28"/>
          <w:szCs w:val="28"/>
        </w:rPr>
        <w:t>Коррекционно-развивающая область является обязательной частью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внеурочной деятельности, поддерживающей процесс освоения содержания АОП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НОО.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E1">
        <w:rPr>
          <w:rFonts w:ascii="Times New Roman" w:hAnsi="Times New Roman" w:cs="Times New Roman"/>
          <w:color w:val="000000"/>
          <w:sz w:val="28"/>
          <w:szCs w:val="28"/>
        </w:rPr>
        <w:t>Выбор коррекционно-развивающих занятий, их количественное соотношение,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содержание самостоятельно определяется школой, исходя из психофизических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особенностей и особых образовательных потребностей обучающихся с ЗПР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основе рекомендаций ПМПК и ИПРА обучающихся.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D6DE1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Коррекционно</w:t>
      </w:r>
      <w:r w:rsidRPr="003D6D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Pr="003D6DE1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развивающая </w:t>
      </w:r>
      <w:r w:rsidRPr="003D6DE1">
        <w:rPr>
          <w:rFonts w:ascii="Times New Roman,BoldItalic" w:hAnsi="Times New Roman,BoldItalic" w:cs="Times New Roman,BoldItalic"/>
          <w:color w:val="000000"/>
          <w:sz w:val="28"/>
          <w:szCs w:val="28"/>
        </w:rPr>
        <w:t>работа направлена на</w:t>
      </w:r>
      <w:r w:rsidRPr="003D6D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E1">
        <w:rPr>
          <w:rFonts w:ascii="Wingdings" w:hAnsi="Wingdings" w:cs="Wingdings"/>
          <w:color w:val="000000"/>
          <w:sz w:val="28"/>
          <w:szCs w:val="28"/>
        </w:rPr>
        <w:t></w:t>
      </w:r>
      <w:r w:rsidRPr="003D6DE1">
        <w:rPr>
          <w:rFonts w:ascii="Wingdings" w:hAnsi="Wingdings" w:cs="Wingdings"/>
          <w:color w:val="000000"/>
          <w:sz w:val="28"/>
          <w:szCs w:val="28"/>
        </w:rPr>
        <w:t>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обеспечение развития эмоционально-личностной сферы и коррекцию 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недостатков;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E1">
        <w:rPr>
          <w:rFonts w:ascii="Wingdings" w:hAnsi="Wingdings" w:cs="Wingdings"/>
          <w:color w:val="000000"/>
          <w:sz w:val="28"/>
          <w:szCs w:val="28"/>
        </w:rPr>
        <w:t></w:t>
      </w:r>
      <w:r w:rsidRPr="003D6DE1">
        <w:rPr>
          <w:rFonts w:ascii="Wingdings" w:hAnsi="Wingdings" w:cs="Wingdings"/>
          <w:color w:val="000000"/>
          <w:sz w:val="28"/>
          <w:szCs w:val="28"/>
        </w:rPr>
        <w:t>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познавательной деятельности и целенаправленное формирование высших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психических функций;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E1">
        <w:rPr>
          <w:rFonts w:ascii="Wingdings" w:hAnsi="Wingdings" w:cs="Wingdings"/>
          <w:color w:val="000000"/>
          <w:sz w:val="28"/>
          <w:szCs w:val="28"/>
        </w:rPr>
        <w:t></w:t>
      </w:r>
      <w:r w:rsidRPr="003D6DE1">
        <w:rPr>
          <w:rFonts w:ascii="Wingdings" w:hAnsi="Wingdings" w:cs="Wingdings"/>
          <w:color w:val="000000"/>
          <w:sz w:val="28"/>
          <w:szCs w:val="28"/>
        </w:rPr>
        <w:t>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формирования произвольной регуляции деятельности и поведения;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E1">
        <w:rPr>
          <w:rFonts w:ascii="Wingdings" w:hAnsi="Wingdings" w:cs="Wingdings"/>
          <w:color w:val="000000"/>
          <w:sz w:val="28"/>
          <w:szCs w:val="28"/>
        </w:rPr>
        <w:lastRenderedPageBreak/>
        <w:t></w:t>
      </w:r>
      <w:r w:rsidRPr="003D6DE1">
        <w:rPr>
          <w:rFonts w:ascii="Wingdings" w:hAnsi="Wingdings" w:cs="Wingdings"/>
          <w:color w:val="000000"/>
          <w:sz w:val="28"/>
          <w:szCs w:val="28"/>
        </w:rPr>
        <w:t>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коррекцию нарушений устной и письменной речи, психолого-педагогическую поддержку в освоении АОП НОО обучающихся с ЗПР.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6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2.2.12. Содержание программ внеурочной деятельности на уровне начального </w:t>
      </w:r>
      <w:r w:rsidRPr="003D6DE1">
        <w:rPr>
          <w:rFonts w:ascii="Times New Roman" w:hAnsi="Times New Roman" w:cs="Times New Roman"/>
          <w:b/>
          <w:bCs/>
          <w:sz w:val="28"/>
          <w:szCs w:val="28"/>
        </w:rPr>
        <w:t>общего образования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E1">
        <w:rPr>
          <w:rFonts w:ascii="Times New Roman" w:hAnsi="Times New Roman" w:cs="Times New Roman"/>
          <w:sz w:val="28"/>
          <w:szCs w:val="28"/>
        </w:rPr>
        <w:t xml:space="preserve"> Программа внеурочной деятельности обеспечивает учет индивидуальных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и потребностей обучающихся с ЗПР через организацию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E1">
        <w:rPr>
          <w:rFonts w:ascii="Times New Roman" w:hAnsi="Times New Roman" w:cs="Times New Roman"/>
          <w:sz w:val="28"/>
          <w:szCs w:val="28"/>
        </w:rPr>
        <w:t>Под внеурочной деятельностью понимается образовательная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осуществляемая в формах, отличных от урочной, и направленная на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планируемых результатов освоения АОП НОО обучающихся с ЗПР. Внеурочная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деятельность объединяет все, кроме учебной, виды деятельности обучающихся,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которых возможно и целесообразно решение задач их воспитания и социализации.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E1">
        <w:rPr>
          <w:rFonts w:ascii="Times New Roman" w:hAnsi="Times New Roman" w:cs="Times New Roman"/>
          <w:sz w:val="28"/>
          <w:szCs w:val="28"/>
        </w:rPr>
        <w:t>Сущность и основное назначение внеурочной деятельности заключается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D6DE1">
        <w:rPr>
          <w:rFonts w:ascii="Times New Roman" w:hAnsi="Times New Roman" w:cs="Times New Roman"/>
          <w:sz w:val="28"/>
          <w:szCs w:val="28"/>
        </w:rPr>
        <w:t xml:space="preserve">обеспечении </w:t>
      </w: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дополнительных условий для развития интересов, склонностей,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обучающихся с ЗПР, организации их свободного времени.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Внеурочная деятельность ориентирована на создание условий для: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E1">
        <w:rPr>
          <w:rFonts w:ascii="Times New Roman" w:hAnsi="Times New Roman" w:cs="Times New Roman"/>
          <w:sz w:val="28"/>
          <w:szCs w:val="28"/>
        </w:rPr>
        <w:t> творческой самореализации обучающихся с ЗПР в комфортной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развивающей среде, стимулирующей возникновение личностного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интереса к различным аспектам жизнедеятельности;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E1">
        <w:rPr>
          <w:rFonts w:ascii="Times New Roman" w:hAnsi="Times New Roman" w:cs="Times New Roman"/>
          <w:sz w:val="28"/>
          <w:szCs w:val="28"/>
        </w:rPr>
        <w:t> позитивного отношения к окружающей действительности;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становления обучающегося в процессе общения и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деятельности в детском сообществе, активного взаимодействия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сверстниками и педагогами.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6DE1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способствует социальной интеграции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обучающихся </w:t>
      </w:r>
      <w:r w:rsidRPr="003D6DE1">
        <w:rPr>
          <w:rFonts w:ascii="Times New Roman" w:hAnsi="Times New Roman" w:cs="Times New Roman"/>
          <w:sz w:val="28"/>
          <w:szCs w:val="28"/>
        </w:rPr>
        <w:t>путем организации и проведения мероприятий, в которых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предусмотрена совместная деятельность обучающихся разных категорий (с ОВЗ и</w:t>
      </w:r>
      <w:r w:rsid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без таковых), различных организаций. Виды совместной внеурочной деятельности</w:t>
      </w:r>
      <w:r w:rsid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 xml:space="preserve">подбираются </w:t>
      </w: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учетом </w:t>
      </w: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возможностей и интересов как обучающихся с</w:t>
      </w:r>
      <w:r w:rsid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задержкой психического развития, так и обычно развивающихся сверстников.</w:t>
      </w:r>
    </w:p>
    <w:p w:rsidR="00AC05B2" w:rsidRPr="00AC05B2" w:rsidRDefault="003D6DE1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Основными целями </w:t>
      </w:r>
      <w:r w:rsidRPr="003D6DE1">
        <w:rPr>
          <w:rFonts w:ascii="Times New Roman" w:hAnsi="Times New Roman" w:cs="Times New Roman"/>
          <w:sz w:val="28"/>
          <w:szCs w:val="28"/>
        </w:rPr>
        <w:t xml:space="preserve">внеурочной деятельности являются </w:t>
      </w: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создание </w:t>
      </w: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условий </w:t>
      </w:r>
      <w:r w:rsidR="00AC05B2" w:rsidRPr="00AC05B2">
        <w:rPr>
          <w:rFonts w:ascii="Times New Roman" w:hAnsi="Times New Roman" w:cs="Times New Roman"/>
          <w:sz w:val="28"/>
          <w:szCs w:val="28"/>
        </w:rPr>
        <w:t>для</w:t>
      </w:r>
      <w:r w:rsidR="00AC05B2"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всестороннего развития и социализации каждого обучающегося с ЗПР, создание</w:t>
      </w:r>
      <w:r w:rsidR="00AC05B2"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воспитывающей среды, обеспечивающей развитие социальных, интеллектуальных</w:t>
      </w:r>
      <w:r w:rsidR="00AC05B2"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интересов учащихся в свободное время.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задачи:</w:t>
      </w:r>
    </w:p>
    <w:p w:rsidR="00AC05B2" w:rsidRPr="00AC05B2" w:rsidRDefault="00AC05B2" w:rsidP="00AC05B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коррекция всех компонентов психофизического, интеллектуального, личностного развития обучающихся с ЗПР с учетом их возрастных и индивидуальных особенностей;</w:t>
      </w:r>
    </w:p>
    <w:p w:rsidR="00AC05B2" w:rsidRPr="00AC05B2" w:rsidRDefault="00AC05B2" w:rsidP="00AC05B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развитие активности, самостоятельности и независимости в повседневной жизни;</w:t>
      </w:r>
    </w:p>
    <w:p w:rsidR="00AC05B2" w:rsidRPr="00AC05B2" w:rsidRDefault="00AC05B2" w:rsidP="00AC05B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развитие возможных избирательных способностей и интересов обучающегося в разных видах деятельности;</w:t>
      </w:r>
    </w:p>
    <w:p w:rsidR="00AC05B2" w:rsidRPr="00AC05B2" w:rsidRDefault="00AC05B2" w:rsidP="00AC05B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 основ нравственного самосознания личности, умения правильно оценивать окружающее и самих себя;</w:t>
      </w:r>
    </w:p>
    <w:p w:rsidR="00AC05B2" w:rsidRPr="00AC05B2" w:rsidRDefault="00AC05B2" w:rsidP="00AC05B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 и чувств;</w:t>
      </w:r>
    </w:p>
    <w:p w:rsidR="00AC05B2" w:rsidRPr="00AC05B2" w:rsidRDefault="00AC05B2" w:rsidP="00AC05B2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030012" w:rsidRPr="00AC05B2" w:rsidRDefault="00AC05B2" w:rsidP="00AC05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расширение представлений обучающегося о мире и о себе, его социального опыта;</w:t>
      </w:r>
    </w:p>
    <w:p w:rsidR="00AC05B2" w:rsidRPr="00AC05B2" w:rsidRDefault="00AC05B2" w:rsidP="00AC05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базовым общественным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ценностям;</w:t>
      </w:r>
    </w:p>
    <w:p w:rsidR="00AC05B2" w:rsidRPr="00AC05B2" w:rsidRDefault="00AC05B2" w:rsidP="00AC05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 умений, навыков социального общения людей;</w:t>
      </w:r>
    </w:p>
    <w:p w:rsidR="00AC05B2" w:rsidRPr="00AC05B2" w:rsidRDefault="00AC05B2" w:rsidP="00AC05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расширение круга общения, выход обучающегося за пределы семьи и школы;</w:t>
      </w:r>
    </w:p>
    <w:p w:rsidR="00AC05B2" w:rsidRPr="00AC05B2" w:rsidRDefault="00AC05B2" w:rsidP="00AC05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lastRenderedPageBreak/>
        <w:t>развитие навыков осуществления сотрудничества с педагогами, сверстниками, родителями, старшими детьми в решении общих проблем;</w:t>
      </w:r>
    </w:p>
    <w:p w:rsidR="00AC05B2" w:rsidRPr="00AC05B2" w:rsidRDefault="00AC05B2" w:rsidP="00AC05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укрепление доверия к другим людям;</w:t>
      </w:r>
    </w:p>
    <w:p w:rsidR="00AC05B2" w:rsidRPr="00AC05B2" w:rsidRDefault="00AC05B2" w:rsidP="00AC05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развитие доброжелательности и эмоциональной отзывчивости, понимания других людей и сопереживания им.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sz w:val="28"/>
          <w:szCs w:val="28"/>
        </w:rPr>
        <w:t>2.3. ПРОГРАММА ДУХОВНО-НРАВСТВЕННОГО РАЗВИТИЯ, ВОСПИТАНИЯ ОБУЧАЮЩИХСЯ С ЗПР ПРИ ПОЛУЧЕНИИ НАЧАЛЬНОГО ОБЩЕГО ОБРАЗОВАНИЯ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Программа духовно-нравственного развития призвана направлять образовательную деятельность на воспитание обучающихся с ЗПР в духе любви к Родине, уважения к культурно-историческому наследию своего народа и своей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страны, на формирование основ социально ответственного поведения.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Программа должна предусматривать приобщение обучающихся с задержкой психического развития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В основу программы положены ключевые воспитательные задачи, базовые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национальные ценности российского общества и общечеловеческие ценности.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Целью духовно-нравственного развития и воспитания обучающихся с ЗПР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 xml:space="preserve">на уровне начального общего образования является </w:t>
      </w: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социально-педагогическая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поддержка </w:t>
      </w:r>
      <w:r w:rsidRPr="00AC05B2">
        <w:rPr>
          <w:rFonts w:ascii="Times New Roman" w:hAnsi="Times New Roman" w:cs="Times New Roman"/>
          <w:sz w:val="28"/>
          <w:szCs w:val="28"/>
        </w:rPr>
        <w:t>и приобщение обучающихся к базовым национальным ценностям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российского общества, общечеловеческим ценностям в контексте формирования 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них нравственных чувств, нравственного сознания и поведения.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sz w:val="28"/>
          <w:szCs w:val="28"/>
        </w:rPr>
        <w:t>Задачи духовно-нравственного развития обучающихся с ЗПР: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области формирования личностной культуры: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lastRenderedPageBreak/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мотивации универсальной нравственной компетенции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«становиться лучше», активности в учебно-игровой, предметно-продуктивной,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социально ориентированной деятельности на основе нравственных установок и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моральных норм;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нравственных представлений о том, что такое «хорошо»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что такое «плохо», а также внутренней установки в сознании школьника поступать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«хорошо»;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способности школьника формулировать собственные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нравственные обязательства, осуществлять нравственный самоконтроль, требовать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от себя выполнения моральных норм, давать нравственную оценку своим и чужим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поступкам;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в сознании школьников нравственного смысла учения;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основ морали — осознанной обучающимся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определённого поведения, обусловленного принятыми в представлениями о добре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зле, должном и недопустимом;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представлений о базовых национальных, этнических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духовных традициях;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эстетических потребностей, ценностей и чувств;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критичности к собственным намерениям, мыслям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поступкам;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способности к самостоятельным поступкам и действиям,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совершаемым на основе морального выбора, к принятию ответственности за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результаты;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трудолюбия, способности к преодолению трудностей,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настойчивости в достижении результата.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sz w:val="28"/>
          <w:szCs w:val="28"/>
        </w:rPr>
        <w:t>в области формирования социальной культуры: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основ российской гражданской идентичности –усвоенного,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осознанного и принимаемого самим обучающимся образа себя как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России;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lastRenderedPageBreak/>
        <w:t>пробуждение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чувства патриотизма и веры в Россию, свой народ, 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личной ответственности за свои дела и поступки, за Отечество;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положительного отношения к своему национальному языку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культуре;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патриотизма и чувства причастности к коллективным делам;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навыков осуществления сотрудничества с педагогами,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сверстниками, родителями, старшими детьми в решении общих проблем;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доверия к другим людям;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доброжелательности и эмоциональной отзывчивости, понимания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других людей и сопереживания им;</w:t>
      </w:r>
    </w:p>
    <w:p w:rsidR="00707ACD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осознанного и уважительного отношения к традиционным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российским религиям и религиозным организациям, к вере и религиозным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убеждениям;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основ культуры межэтнического общения, уважения к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языку, культурным, религиозным традициям, истории и образу жизни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представителей народов России.</w:t>
      </w:r>
    </w:p>
    <w:p w:rsidR="00707ACD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области формирования семейной культуры:</w:t>
      </w:r>
    </w:p>
    <w:p w:rsidR="00AC05B2" w:rsidRPr="00707ACD" w:rsidRDefault="00707ACD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</w:t>
      </w:r>
      <w:r w:rsidR="00AC05B2" w:rsidRPr="00AC05B2">
        <w:rPr>
          <w:rFonts w:ascii="Times New Roman" w:hAnsi="Times New Roman" w:cs="Times New Roman"/>
          <w:sz w:val="28"/>
          <w:szCs w:val="28"/>
        </w:rPr>
        <w:t>ормирование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отношения к семье как основе российского общества;</w:t>
      </w:r>
    </w:p>
    <w:p w:rsidR="00AC05B2" w:rsidRPr="00AC05B2" w:rsidRDefault="00707ACD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</w:t>
      </w:r>
      <w:r w:rsidR="00AC05B2" w:rsidRPr="00AC05B2">
        <w:rPr>
          <w:rFonts w:ascii="Times New Roman" w:hAnsi="Times New Roman" w:cs="Times New Roman"/>
          <w:sz w:val="28"/>
          <w:szCs w:val="28"/>
        </w:rPr>
        <w:t>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у обучающихся уважительного отношения к родителям,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осознанного, заботливого отношения к старшим и младшим;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представления о семейных ценностях, гендерных семейных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ролях и уважения к ним;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знакомство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обучающ</w:t>
      </w:r>
      <w:r w:rsidR="00707ACD">
        <w:rPr>
          <w:rFonts w:ascii="Times New Roman" w:hAnsi="Times New Roman" w:cs="Times New Roman"/>
          <w:sz w:val="28"/>
          <w:szCs w:val="28"/>
        </w:rPr>
        <w:t xml:space="preserve">ихся с культурно-историческими </w:t>
      </w:r>
      <w:r w:rsidRPr="00AC05B2">
        <w:rPr>
          <w:rFonts w:ascii="Times New Roman" w:hAnsi="Times New Roman" w:cs="Times New Roman"/>
          <w:sz w:val="28"/>
          <w:szCs w:val="28"/>
        </w:rPr>
        <w:t>и этническими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традициями российской семьи.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Программа обеспечивает:</w:t>
      </w:r>
    </w:p>
    <w:p w:rsidR="00AC05B2" w:rsidRPr="00AC05B2" w:rsidRDefault="00707ACD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AC05B2" w:rsidRPr="00AC05B2">
        <w:rPr>
          <w:rFonts w:ascii="Times New Roman" w:hAnsi="Times New Roman" w:cs="Times New Roman"/>
          <w:sz w:val="28"/>
          <w:szCs w:val="28"/>
        </w:rPr>
        <w:t>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системы воспитательных мероприятий, позволяющих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каждому обучающемуся использовать на практике полученные знания, усвоенные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модели и нормы поведения;</w:t>
      </w:r>
    </w:p>
    <w:p w:rsidR="00AC05B2" w:rsidRPr="00AC05B2" w:rsidRDefault="00707ACD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</w:t>
      </w:r>
      <w:r w:rsidR="00AC05B2" w:rsidRPr="00AC05B2">
        <w:rPr>
          <w:rFonts w:ascii="Times New Roman" w:hAnsi="Times New Roman" w:cs="Times New Roman"/>
          <w:sz w:val="28"/>
          <w:szCs w:val="28"/>
        </w:rPr>
        <w:t>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целостной образовательной среды, включающей урочную,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внеурочную и внешкольную деятельность и учитывающей историко-культурную,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этническую и региональную специфику.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Реализация программы проходит в единстве урочной и внеурочной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деятельности, в совместной педагогической работе школы, семьи и других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институтов общества.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sz w:val="28"/>
          <w:szCs w:val="28"/>
        </w:rPr>
        <w:t>Программа духовно-нравственного развития реализуется на основе</w:t>
      </w:r>
      <w:r w:rsidR="0070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b/>
          <w:bCs/>
          <w:sz w:val="28"/>
          <w:szCs w:val="28"/>
        </w:rPr>
        <w:t>программы ООП НОО с учетом специфики образовательных потребностей</w:t>
      </w:r>
      <w:r w:rsidR="0070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b/>
          <w:bCs/>
          <w:sz w:val="28"/>
          <w:szCs w:val="28"/>
        </w:rPr>
        <w:t>обучающихся с задержкой психического развития.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sz w:val="28"/>
          <w:szCs w:val="28"/>
        </w:rPr>
        <w:t>2.3.2.Модель организации работы по духовно-нравственному развитию,</w:t>
      </w:r>
      <w:r w:rsidR="0070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b/>
          <w:bCs/>
          <w:sz w:val="28"/>
          <w:szCs w:val="28"/>
        </w:rPr>
        <w:t>воспитанию и социализации обучающихся с ЗПР</w:t>
      </w:r>
    </w:p>
    <w:p w:rsid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Организация работы по духовно-нравственному развитию, воспитанию и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 xml:space="preserve">социализации обучающихся связана с необходимостью выработки </w:t>
      </w: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единой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стратегии взаимодействия участников образовательной деятельност</w:t>
      </w:r>
      <w:r w:rsidR="00707A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и, реализуемой на следующих уровнях</w:t>
      </w:r>
      <w:r w:rsidR="00707ACD">
        <w:rPr>
          <w:rFonts w:ascii="Times New Roman" w:hAnsi="Times New Roman" w:cs="Times New Roman"/>
          <w:sz w:val="28"/>
          <w:szCs w:val="28"/>
        </w:rPr>
        <w:t>:</w:t>
      </w:r>
    </w:p>
    <w:p w:rsid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ACD">
        <w:rPr>
          <w:rFonts w:ascii="Times New Roman" w:hAnsi="Times New Roman" w:cs="Times New Roman"/>
          <w:sz w:val="28"/>
          <w:szCs w:val="28"/>
        </w:rPr>
        <w:t>научно-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методологическом (уровень согласованного единства базовых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педагогических принципов и подходов к воспитанию);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7ACD">
        <w:rPr>
          <w:rFonts w:ascii="Times New Roman" w:hAnsi="Times New Roman" w:cs="Times New Roman"/>
          <w:sz w:val="28"/>
          <w:szCs w:val="28"/>
        </w:rPr>
        <w:t>программно-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методическом (уровень разработки системного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воспитательных программ, устранения «разрывов» в обучении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воспитании, интеграции ценностного содержания воспитания вобразовательную деятельность);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ACD">
        <w:rPr>
          <w:rFonts w:ascii="Times New Roman" w:hAnsi="Times New Roman" w:cs="Times New Roman"/>
          <w:sz w:val="28"/>
          <w:szCs w:val="28"/>
        </w:rPr>
        <w:t>организационно-практическом (уровень преемственности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опыта и согласованного взаимодействия коллектива педагогов,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обучающихся и их родителей).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CD">
        <w:rPr>
          <w:rFonts w:ascii="Times New Roman" w:hAnsi="Times New Roman" w:cs="Times New Roman"/>
          <w:sz w:val="28"/>
          <w:szCs w:val="28"/>
        </w:rPr>
        <w:lastRenderedPageBreak/>
        <w:t>Данная модель взаимодействия базируется на сочетании двух 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 xml:space="preserve">структурного взаимодействия: </w:t>
      </w:r>
      <w:r w:rsidRPr="00707A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иерархического и сетевого.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Иерархический принцип </w:t>
      </w:r>
      <w:r w:rsidRPr="00707ACD">
        <w:rPr>
          <w:rFonts w:ascii="Times New Roman" w:hAnsi="Times New Roman" w:cs="Times New Roman"/>
          <w:sz w:val="28"/>
          <w:szCs w:val="28"/>
        </w:rPr>
        <w:t>обеспечивает концептуальную соподчиненность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уровней взаимодействия субъектов образовательного пространства, сохраняя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контекстуальное единство содержания и многообразие форм и методов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CD">
        <w:rPr>
          <w:rFonts w:ascii="Times New Roman" w:hAnsi="Times New Roman" w:cs="Times New Roman"/>
          <w:sz w:val="28"/>
          <w:szCs w:val="28"/>
        </w:rPr>
        <w:t>воспитательной работы.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CD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взаимодействие </w:t>
      </w:r>
      <w:r w:rsidRPr="00707AC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707A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сетевому принципу, </w:t>
      </w:r>
      <w:r w:rsidRPr="00707ACD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каждый участник образовательной деятельности получает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интегрировать (концентрировать вокруг себя) педагогические и детско-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CD">
        <w:rPr>
          <w:rFonts w:ascii="Times New Roman" w:hAnsi="Times New Roman" w:cs="Times New Roman"/>
          <w:sz w:val="28"/>
          <w:szCs w:val="28"/>
        </w:rPr>
        <w:t>родительские инициативы, конвертируя творческий потенциал личности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коллективные образовательные и социальные проекты.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CD">
        <w:rPr>
          <w:rFonts w:ascii="Times New Roman" w:hAnsi="Times New Roman" w:cs="Times New Roman"/>
          <w:sz w:val="28"/>
          <w:szCs w:val="28"/>
        </w:rPr>
        <w:t>Главными принципами межличностного педагогического общения в контексте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707A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модели сетевого взаимодействия </w:t>
      </w:r>
      <w:r w:rsidRPr="00707ACD">
        <w:rPr>
          <w:rFonts w:ascii="Times New Roman" w:hAnsi="Times New Roman" w:cs="Times New Roman"/>
          <w:sz w:val="28"/>
          <w:szCs w:val="28"/>
        </w:rPr>
        <w:t>становятся сотворчество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взаиморазвитие, предполагающие деятельное соучастие и взаимообмен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CD">
        <w:rPr>
          <w:rFonts w:ascii="Times New Roman" w:hAnsi="Times New Roman" w:cs="Times New Roman"/>
          <w:sz w:val="28"/>
          <w:szCs w:val="28"/>
        </w:rPr>
        <w:t>положительным опытом, содействие и взаимопомощь, согласие и взаимовыручку,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взаимообучение и сотрудничество и, как результат, взаимообогащение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участников образовательной деятельности за счет мобилизации и оптимального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перераспределения методического, педагогического и административного ресурсов.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CD">
        <w:rPr>
          <w:rFonts w:ascii="Times New Roman" w:hAnsi="Times New Roman" w:cs="Times New Roman"/>
          <w:sz w:val="28"/>
          <w:szCs w:val="28"/>
        </w:rPr>
        <w:t>Реализация названных принципов взаимодействия и общения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актуализации нравственного начала личности обучающегося, педагога, родителя,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помогает раскрытию их творческого потенциала, развивает единый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CD">
        <w:rPr>
          <w:rFonts w:ascii="Times New Roman" w:hAnsi="Times New Roman" w:cs="Times New Roman"/>
          <w:sz w:val="28"/>
          <w:szCs w:val="28"/>
        </w:rPr>
        <w:t>социокультурный и ценностно-смысловой контекст содержания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воспитания.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7ACD">
        <w:rPr>
          <w:rFonts w:ascii="Times New Roman" w:hAnsi="Times New Roman" w:cs="Times New Roman"/>
          <w:sz w:val="28"/>
          <w:szCs w:val="28"/>
        </w:rPr>
        <w:t xml:space="preserve">В процессе реализации модели </w:t>
      </w:r>
      <w:r w:rsidRPr="00707A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организации сетевого взаимодействия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участников образовательной деятельности </w:t>
      </w:r>
      <w:r w:rsidRPr="00707ACD">
        <w:rPr>
          <w:rFonts w:ascii="Times New Roman" w:hAnsi="Times New Roman" w:cs="Times New Roman"/>
          <w:sz w:val="28"/>
          <w:szCs w:val="28"/>
        </w:rPr>
        <w:t>постепенно начинают рождаться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новые формы творческой самоорганизации детско-родительских коллективов в виде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сетевых органов самоуправления – советы детско-родительских активов.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Главное отличие советов детско-родительских активов от других форм самоуправления состоит в том, что их формирование происходит не на стихийной основе, а в процессе совместной реализации системного комплекса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воспитательных программ духовно-нравственной и социокультурной направленности, предполагающих активное присоединение семей воспитанников к образовательной деятельности, что способствует созданию эффективной системы общественного участия в управлении развитием образовательной организации.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Представляя собой, устойчивое ядро детско-родительского коллектива класса (группы), советы детско-родительских активов выполняют функцию сетевых субъектов системы общественного управления образовательной деятельностью в школе.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культуросообразности, обеспечивающий устойчивое социокультурное развитие и сохранение единства воспитательной среды современной школы в условиях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открытого информационного общества.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Перечисленные принципы реализации модели сетевой организации взаимодействия согласуются с принципами, отражающими особенности организации содержания воспитания и социализации младших школьников.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Принципы и особенности организации воспитания и социализации младших школьников.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Содержание программы предполагает уход от набора мероприятий по разным направлениям школьной деятельности к формированию уклада школьной жизни.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Для его построения необходимо интегрировать основные виды деятельности ребенка: урочную, внеурочную, семейную, общественную, трудовую, досуговую – в системе базовых нравственных ценностей с учетом следующих принципов: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принцип ориентации на идеал; он способствует единению всех субъектов школьной жизни;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- аксиологический принцип; он позволяет отобрать общечеловеческие духовно-нравственные ценности;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- принцип амплификации предоставляет младшему школьнику возможность для свободной, спонтанной активности, свободного общения, творчества и игры;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- принцип следования нравственному примеру; этот принцип является ведущим в социальном опыте ребенка;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- принцип идентификации; выбор образа, подражание, отождествление себя с идеалом – характерные черты детства;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- принцип диалогического общения;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- принцип полисубъектности воспитания; ценности формируются в многоплановой деятельности – информационной, игровой, коммуникативной, социальной;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- принцип системно-деятельностной организации воспитания; он объединяет урочную, внеурочную, внешкольную работу на фоне учебной, семейной и общественной деятельности.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1) Принцип ориентации на идеал.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Идеал –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должном. Идеалы определяют смыслы воспитания, то, ради чего оно организуется. Идеалы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сохраняются в национальных культурных и религиозных традициях народов России и служат для новых поколений основными ориентирами человеческой жизни, духовно-нравственного и социального развития личности. В содержании программы духовно-нравственного развития, воспитания и социализации обучающихся актуализированы определенные идеалы, хранящиеся в истории нашей страны, в культурах народов России, в том числе в религиозных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культурах, в культурных традициях народов мира. Воспитательные идеалы поддерживают единство уклада школьной жизни, придают ему нравственные измерения, обеспечивают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возможность согласования деятельности различных субъектов воспитания и социализации.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2) Аксиологический принцип.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Ценности определяют основное содержание духовно-нравственного развития, воспитания и социализации личности младшего школьника. Любое содержание обучения, общения, деятельности может стать содержанием воспитания, если оно отнесено к определенной ценности. Педагогическая организация нравственного уклада школьной жизни начинается с определения той системы ценностей, которая лежит в основе воспитательной деятельности, раскрывается в его содержании и сознательное усвоение которой обучающимися осуществляется в процессе их духовно-нравственного развития.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3) Принцип амплификации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Принцип амплификации –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ребенка, утверждение непреходящего, абсолютного значения психологических новообразований, возникающих на определенной возрастной стадии детства для всего последующего развития личности. Обучающийся на уровне начального общего образования является одновременно и ребенком, и младшим подростком, причем часто приходящим в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школу с нерешенными на предшествующих этапах возрастными задачами социализации. Обучающийся имеет право на детство, как особо значимый период в возрастном развитии, обладающий уникальными возможностями развития и особым набором видов деятельности, в первую очередь игровых.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Организация воспитания и социализации в соответствии с принципом амплификации проявляется в том, что младшему школьнику со стороны образовательной организации и семьи, как основных социальных институтов,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должна предоставляться возможность для свободной, спонтанной активности, свободного общения, творчества и игры.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4) Принцип следования нравственному примеру.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Следование примеру – ведущий метод нравственного воспитания. Пример – это возможная модель выстраивания отношений ребенка с другими людьми и с самим собой, образец ценностного выбора, совершенного значимым другим.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Содержание учебного процесса, внеучебной и внешкольной деятельности должно быть наполнено примерами нравственного поведения. Пример как метод воспитания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позволяет расширить нравственный опыт ребенка, побудить его к внутреннему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диалогу, пробудить в нем нравственную рефлексию, обеспечить возможность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выбора при построении собственной системы ценностных отношений,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продемонстрировать ребенку реальную возможность следования идеалу в жизни. В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примерах демонстрируется устремленность людей к вершинам духа,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персонифицируются, наполняются конкретным жизненным содержанием идеалы 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ценности. Особое значение для духовно-нравственного развития обучающегося имеет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пример учителя.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5) Принцип идентификации (персонификации).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Идентификация – устойчивое отождествление себя со значимым другим,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стремление быть похожим на него. В младшем школьном возрасте преобладает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образно-эмоциональное восприятие действительности, развиты механизмы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подражания, эмпатии, способность к идентификации. В этом возрасте выражена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ориентация на персонифицированные идеалы – яркие, эмоционально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привлекательные образы людей (а также природных явлений, живых и неживых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существ в образе человека), неразрывно связанные с той ситуацией, в которой они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себя проявили. Персонифицированные идеалы являются действенным средством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нравственного воспитания ребенка.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6) Принцип диалогического общения.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В формировании ценностных отношений большую роль играет диалогическое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общение младшего школьника со сверстниками, родителями (законными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представителями), учителем и другими значимыми взрослыми. Наличие значимого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другого в воспитательном процессе делает возможным его организацию на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диалогической основе. Диалог исходит из признания и безусловного уважения права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воспитанника свободно выбирать и сознательно присваивать ту ценность, которую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он полагает как истинную. Диалог не допускает сведения нравственного воспитания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к морализаторству и монологической проповеди, но предусматривает его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организацию средствами свободного, равноправного межсубъектного общения.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Организация диалогического общения должна учитывать объективно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существующую степень развития субъектности ребенка, младшего подростка: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очевидно, что педагог является более развитой личностью, чем его воспитанник, но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это не должно приводить к отношению к ребенку как к «низшему» субъекту.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Выработка личностью собственной системы ценностей, поиск смысла жизни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невозможны вне диалогического общения человека с другим человеком, ребенка со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значимым взрослым.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7) Принцип полисубъектности воспитания.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В современных условиях процесс развития и воспитания личности имеет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полисубъектный, многомерно-деятельностный характер. Младший школьник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включен в различные виды социальной, информационной, коммуникативной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активности, в содержании которых присутствуют разные, нередко противоречивые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ценности и мировоззренческие установки. Деятельность различных субъектов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духовно-нравственного развития, воспитания и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социализации при ведущей роли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образовательной организации должна быть по возможности согласована на основе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цели, задач и ценностей программы духовно-нравственного развития, воспитания 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социализации обучающихся на уровне начального общего образования.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Согласование цели, задач и ценностей программы осуществляется педагогическими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работниками, выполняющими обязанности классных руководителей.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8) Принцип системно-деятельностной организации воспитания.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Воспитание, направленное на духовно-нравственное развитие обучающихся 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поддерживаемое всем укладом школьной жизни, включает в себя организацию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учебной, внеучебной, общественно значимой деятельности младших школьников.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Интеграция содержания различных видов деятельности обучающихся в рамках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программы их воспитания и социализации осуществляется на основе воспитательных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идеалов и ценностей. Каждая из ценностей педагогически определяется как вопрос,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разрешение которого превращается в воспитательную задачу. Что есть Отечество?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семья? милосердие? закон? честь? Понимание – это ответ на вопрос. Оно достигается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через выяснение общественного значения ценностей и открытие их личностного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смысла.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Для решения воспитательных задач обучающиеся вместе с педагогами 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родителями (законными представителями), иными субъектами воспитания 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социализации обращаются к содержанию:</w:t>
      </w:r>
    </w:p>
    <w:p w:rsidR="00707ACD" w:rsidRPr="00AF50C6" w:rsidRDefault="00707ACD" w:rsidP="00AF50C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общеобразовательных дисциплин;</w:t>
      </w:r>
    </w:p>
    <w:p w:rsidR="00707ACD" w:rsidRPr="00AF50C6" w:rsidRDefault="00707ACD" w:rsidP="00AF50C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произведений искусства;</w:t>
      </w:r>
    </w:p>
    <w:p w:rsidR="00707ACD" w:rsidRPr="00AF50C6" w:rsidRDefault="00707ACD" w:rsidP="00AF50C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периодической литературы, публикаций, радио- и телепередач,</w:t>
      </w:r>
      <w:r w:rsidR="00A5049D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sz w:val="28"/>
          <w:szCs w:val="28"/>
        </w:rPr>
        <w:t>отражающих современную жизнь;</w:t>
      </w:r>
    </w:p>
    <w:p w:rsidR="00707ACD" w:rsidRPr="00AF50C6" w:rsidRDefault="00707ACD" w:rsidP="00AF50C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духовной культуры и фольклора народов России;</w:t>
      </w:r>
    </w:p>
    <w:p w:rsidR="00707ACD" w:rsidRPr="00AF50C6" w:rsidRDefault="00707ACD" w:rsidP="00AF50C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истории, традиций и современной жизни своей Родины, своего края,</w:t>
      </w:r>
      <w:r w:rsidR="00A5049D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sz w:val="28"/>
          <w:szCs w:val="28"/>
        </w:rPr>
        <w:t>своей семьи;</w:t>
      </w:r>
    </w:p>
    <w:p w:rsidR="00707ACD" w:rsidRPr="00AF50C6" w:rsidRDefault="00707ACD" w:rsidP="00AF50C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жизненного опыта своих родителей (законных представителей) и</w:t>
      </w:r>
      <w:r w:rsidR="00A5049D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sz w:val="28"/>
          <w:szCs w:val="28"/>
        </w:rPr>
        <w:t>прародителей;</w:t>
      </w:r>
    </w:p>
    <w:p w:rsidR="00707ACD" w:rsidRPr="00AF50C6" w:rsidRDefault="00707ACD" w:rsidP="00AF50C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общественно полезной и личностно значимой деятельности в</w:t>
      </w:r>
      <w:r w:rsidR="00A5049D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sz w:val="28"/>
          <w:szCs w:val="28"/>
        </w:rPr>
        <w:t>рамках педагогически организованных социальных и культурных</w:t>
      </w:r>
      <w:r w:rsidR="00A5049D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sz w:val="28"/>
          <w:szCs w:val="28"/>
        </w:rPr>
        <w:t>практик;</w:t>
      </w:r>
    </w:p>
    <w:p w:rsidR="00707ACD" w:rsidRPr="00AF50C6" w:rsidRDefault="00707ACD" w:rsidP="00AF50C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других источников информации и научного знания.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Решение этих задач предполагает, что при разработке содержания образования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 нем гармонично сочетаются специальные и культурологические знания,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отражающие многонациональный характер российского народа.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Таким образом, содержание разных видов учебной, семейной, общественно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значимой деятельности интегрируется вокруг сформулированной в виде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вопроса-задачи ценности. В свою очередь, ценности последовательно раскрываются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 содержании образовательной деятельности и всего уклада школьной жизни.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Ценности не локализованы в содержании отдельного учебного предмета, формы или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вида образовательной деятельности. Они пронизывают все содержание образования,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весь уклад школьной жизни, всю многоплановую деятельность обучающегося как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человека, личности, гражданина. Система идеалов и ценностей создает смысловую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основу пространства духовно-нравственного развития личности. В этом пространстве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снимаются барьеры между отдельными учебными предметами, между школой 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семьей, школой и обществом, школой и жизнью.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Перечисленные принципы определяют концептуальную основу уклада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школьной жизни. Сам по себе этот уклад формален. Придает ему жизненную,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социальную, культурную, нравственную силу педагог.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Обучающийся испытывает большое доверие к учителю. Для него слова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учителя, поступки, ценности и оценки имеют нравственное значение. Именн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о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педагог не только словами, но и всем своим поведением, своей личностью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формирует устойчивые представления ребенка о справедливости, человечности,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нравственности, об отношениях между людьми. Характер отношений между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педагогом и детьми во многом определяет качество духовно-нравственного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развития и воспитания последних.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Родители (законные представители), как и педагог, подают ребенку первый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пример нравственности. Пример имеет огромное значение в духовно-нравственном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развитии и воспитании личности.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Необходимо обеспечивать наполнение всего уклада жизни обучающегося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множеством примеров нравственного поведения, которые широко представлены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 отечественной и мировой истории, истории и культуре традиционных религий,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истории и духовно-нравственной культуре народов Российской Федерации,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литературе и различных видах искусства, сказках, легендах и мифах. В содержании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каждого из основных направлений духовно-нравственного развития, воспитания 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социализации должны быть широко представлены примеры духовной,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нравственной, ответственной жизни как из прошлого, так и из настоящего, в том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числе получаемые при общении обучающихся с людьми, в жизни которых есть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место духовному служению и моральному поступку. Но принять ту или иную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ценность ребенок должен сам, через собственную деятельность. Поэтому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педагогическая поддержка нравственного самоопределения младшего школьника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есть одно из условий его духовно-нравственного развития. В процессе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нравственного самоопределения пробуждается самое главное в человеке – совесть,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его нравственное самосознание.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Уклад школьной жизни как система устоявшихся, привычных форм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жизнедеятельности является носителем важных компонентов формируемой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системы идентичностей обучающегося: идентичности ученика, гражданина,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человека. Основа уклада МБОУ </w:t>
      </w:r>
      <w:r w:rsidR="00C04574">
        <w:rPr>
          <w:rFonts w:ascii="Times New Roman" w:hAnsi="Times New Roman" w:cs="Times New Roman"/>
          <w:bCs/>
          <w:iCs/>
          <w:sz w:val="28"/>
          <w:szCs w:val="28"/>
        </w:rPr>
        <w:t>ГСШ № 1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– традиция, в свою очередь,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опирающаяся на значимые события, привычные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отношения в коллективе. Именно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уклад школьной жизни конституирует школу как самостоятельный психолого-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социально-педагогический феномен, дает возможность ему выступить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координатором воспитательных влияний на обучающихся.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Представление об эффективном регулировании работы по духовно-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нравственному развитию, воспитанию и социализации младших школьников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строится на идее цикличности: организация работы по духовно-нравственному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развитию, воспитанию и социализации на уровне начального общего образования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представляет собой завершенный четырехлетний цикл, состоящий из четырех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годовых циклов. Календарное время в качестве фактора определяющего годовой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порядок жизни коллектива младших школьников влияет через разделение времени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на учебное и каникулярное, через размещение праздников и памятных дат.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Важным условием духовно-нравственного развития и полноценного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социального созревания является соблюдение равновесия между самоценностью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детства и своевременной социализацией. Первое раскрывает для человека его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внутренний идеальный мир, второе – внешний, реальный. Соединение внутреннего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и внешнего миров происходит через осознание и усвоение ребенком моральных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норм, поддерживающих, с одной стороны, нравственное здоровье личности, с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другой – бесконфликтное, конструктивное взаимодействие человека с другими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людьми.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/>
          <w:bCs/>
          <w:iCs/>
          <w:sz w:val="28"/>
          <w:szCs w:val="28"/>
        </w:rPr>
        <w:t>2.3.2. Планируемые результаты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Каждое из основных направлений духовно-нравственного развития,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воспитания и социализации обучающихся должно обеспечивать присвоение ими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соответствующих ценностей, формирование знаний, начальных представлений,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опыта эмоционально-ценностного постижения действительности и общественного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действия в контексте становления российской культурной и гражданской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идентичности, самосознания гражданина России.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 результате реализации программы воспитания и социализации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обучающихся на уровне начального общего образования должно обеспечиваться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достижение обучающимися: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1) воспитательных результатов – тех духовно-нравственных приобретений,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которые получил обучающийся вследствие участия в той или иной деятельности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(например, приобрел, участвуя в каком-либо мероприятии, опыт самостоятельного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действия);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2) эффекта – последствий результата, того, к чему привело достижение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результата (развитие обучающе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гося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как личности, формирование его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компетентности, идентичности и т. д.).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При этом учитывается, что достижение эффекта – развитие личности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обучающегося, формирование его социальных компетенций и т. д. – становится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возможным благодаря деятельности педагога, других субъектов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духовно-нравственного воспитания (семьи, друзей, ближайшего окружения,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общественности, СМИ и т. п.), а также собственным усилиям обучающегося.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Воспитательные результаты распределены по трем уровням.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Первый уровень результатов – приобретение обучающимися социальных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знаний (об общественных нормах, устройстве общества, социально одобряемых и не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одобряемых формах поведения в обществе и т. п.), первичного понимания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социальной реальности и повседневной жизни. Для достижения данного уровня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результатов особое значение имеет взаимодействие обучающегося со своими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учителями (в урочной и внеурочной деятельности) как значимыми для него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носителями положительного социального знания и повседневного опыта.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Второй уровень результатов – получение обучающимися опыта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переживания и позитивного отношения к базовым ценностям общества,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ценностного отношения к социальной реальности в целом. Для достижения данного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уровня результатов особое значение имеет взаимодействие обучающихся между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собой на уровне класса, образовательной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организации, т. е. в защищенной среде, в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которой ребенок получает (или не получает) первое практическое подтверждение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приобретенных социальных знаний, начинает их ценить (или отвергает).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Третий уровень результатов – получение обучающимся начального опыта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самостоятельного общественного действия, формирование у младшего школьника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социально приемлемых моделей поведения. Только в самостоятельном общественном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действии человек действительно становится (а не просто узнает о том, как стать)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гражданином, социальным деятелем, свободным человеком. Для достижения данного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уровня результатов особое значение имеет взаимодействие обучающегося с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представителями различных социальных субъектов за пределами образовательной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организации, в открытой общественной среде.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С переходом от одного уровня результатов к другому существенно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возрастают воспитательные эффекты:</w:t>
      </w:r>
    </w:p>
    <w:p w:rsidR="00707ACD" w:rsidRPr="00AF50C6" w:rsidRDefault="00707ACD" w:rsidP="00AF50C6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на первом уровне воспитание приближено к обучению, при этом</w:t>
      </w:r>
      <w:r w:rsidR="00A5049D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sz w:val="28"/>
          <w:szCs w:val="28"/>
        </w:rPr>
        <w:t>предметом воспитания как учения являются не столько научные</w:t>
      </w:r>
      <w:r w:rsidR="00A5049D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sz w:val="28"/>
          <w:szCs w:val="28"/>
        </w:rPr>
        <w:t>знания, сколько знания о ценностях;</w:t>
      </w:r>
    </w:p>
    <w:p w:rsidR="007F7272" w:rsidRPr="00AF50C6" w:rsidRDefault="00707ACD" w:rsidP="00C04574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на втором уровне воспитание осуществляется в контексте</w:t>
      </w:r>
      <w:r w:rsidR="00A5049D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sz w:val="28"/>
          <w:szCs w:val="28"/>
        </w:rPr>
        <w:t>жизнедеятельности школьников и ценности могут усваиваться им</w:t>
      </w:r>
      <w:r w:rsidR="007F7272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F7272" w:rsidRP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ими</w:t>
      </w:r>
      <w:r w:rsid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форме отдельных нравственно ориентированных поступков;</w:t>
      </w:r>
    </w:p>
    <w:p w:rsidR="007F7272" w:rsidRPr="00AF50C6" w:rsidRDefault="007F7272" w:rsidP="00AF50C6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F50C6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 третьем уровне создаются необходимые условия для участия</w:t>
      </w:r>
      <w:r w:rsid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обучающихся в нравственно </w:t>
      </w:r>
      <w:r w:rsidRP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ориентированной социально значимой</w:t>
      </w:r>
      <w:r w:rsidR="008244EC" w:rsidRP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 и приобретения ими элементов опыта нравственного</w:t>
      </w:r>
    </w:p>
    <w:p w:rsidR="007F7272" w:rsidRPr="00C04574" w:rsidRDefault="007F7272" w:rsidP="00C045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поведения и жизни.</w:t>
      </w:r>
    </w:p>
    <w:p w:rsidR="007F7272" w:rsidRPr="00C04574" w:rsidRDefault="007F7272" w:rsidP="00C045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Таким образом, знания о ценностях переводятся в реально действующие,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осознанные мотивы поведения, значения ценностей присваиваются обучающимися и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становятся их личностными смыслами, духовно-нравственное развитие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достигает относительной полноты.</w:t>
      </w:r>
    </w:p>
    <w:p w:rsidR="007F7272" w:rsidRPr="00C04574" w:rsidRDefault="007F7272" w:rsidP="00C045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Несмотря на это разделение уровней результатов возможно только в теории, на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уровне целей, а в практической деятельности они могут смешиваются, реализуясь как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последовательность педагогических ситуаций. Например, сложно представить, что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сообщение знаний о ценностях, хар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актерное для первого уровня, не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формирует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никакого отношения к ним, в то же время участие в социально-значимой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 может решать все основные задачи по воспитанию обучающихся.</w:t>
      </w:r>
    </w:p>
    <w:p w:rsidR="007F7272" w:rsidRPr="00C04574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Педагоги школы в практической деятельности используют различные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конце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пции, методы и технологии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воспитания, не противоречащие принципам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программы воспитания и социализации младших школьников, основанные на других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логиках построения воспитательной деятельности, в том числе и не использующие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понятие воспитательного эффекта. Педагогический коллектив школы применяет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комплексное решение воспитательных задач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 счет того, что участие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в нравственно ориентированной социально значимой деятельности и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приобретение ими элементов опыта нравственного поведения и жизни позволяет</w:t>
      </w:r>
      <w:r w:rsid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одновременно решать все воспитательные задачи.</w:t>
      </w:r>
    </w:p>
    <w:p w:rsidR="007F7272" w:rsidRPr="00C04574" w:rsidRDefault="008244EC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045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7F7272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Переход от одного уровня воспитательных результатов к другому</w:t>
      </w:r>
      <w:r w:rsidRPr="00C045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7F7272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осуществляется последовательно и постепенно.</w:t>
      </w:r>
    </w:p>
    <w:p w:rsidR="007F7272" w:rsidRPr="00C04574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Достижение трех уровней воспитательных результатов обеспечивает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появление значимых эффектов духовно-нравственного развития, воспитания и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социализации обучающихся – формирование основ российской идентичности,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присвоение базовых национальных ценностей, развитие нравственного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самосознания, укрепление духовного и социально-психологического здоровья,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позитивного отношения к жизни, доверия к людям и обществу и т. д.</w:t>
      </w:r>
    </w:p>
    <w:p w:rsidR="007F7272" w:rsidRPr="00C04574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 каждому из направлений духовно-нравственного развития, воспитания и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социализации обучающихся на уровне начального общего образования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предусматриваются и дос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тигаются обучающимися следующие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воспитательные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результаты.</w:t>
      </w:r>
    </w:p>
    <w:p w:rsidR="007F7272" w:rsidRPr="00C04574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Гражданско-патриотическое воспитание: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– ценностное отношение к России, своему народу, своему краю,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отечественному культурно-историческому наследию, государственной символике,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законам Российской Федерации, русскому и родному языку, народным традициям,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старшему поколению;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представления о государственном устройстве и социальной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структуре российского общества, наиболее значимых страницах истории страны, об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этнических традициях и культурном достоянии своего края, о примерах исполнения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гражданского и патриотического долга;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ролевого взаимодействия и реализации гражданской,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патриотической позиции;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межкультурной коммуникации с детьми 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взрослыми – представителями разных народов России;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уважительное отношение к воинскому прошлому и настоящему нашей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страны, уважение к защитникам Родины.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Нравственное и духовное воспитание: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начальные представления о традиционных для российского общества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моральных нормах и правилах нравственного поведения, в том числе об этических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нормах взаимоотношений в семье, между поколениями, этносами, носителями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разных убеждений, представителями различных социальных групп;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нравственно-этический опыт взаимодействия со сверстниками, старшими 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младшими детьми, взрослыми в соответствии с традиционными нравственными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нормами;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уважительное отношение к традиционным религиям народов России;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неравнодушие к жизненным проблемам других людей, сочувствие к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человеку, находящемуся в трудной ситуации;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способность эмоционально реагировать на негативные проявления в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детском обществе и обществе в целом, анализировать нравственную сторону своих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поступков и поступков других людей;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– уважительное отношение к родителям (законным представителям), к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старшим, заботливое отношение к младшим;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знание традиций своей семьи и образовательной организации, бережное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отношение к ним.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Воспитание положительного отношения к труду и творчеству: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ценностное отношение к труду и творчеству, человеку труда, трудовым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достижениям России и человечества, трудолюбие;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ценностное и творческое отношение к учебному труду, понимание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важности образования для жизни человека;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представления о различных профессиях;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навыки трудового, творческого сотрудничества со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сверстниками, старшими детьми и взрослыми;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осознание приоритета нравственных основ труда, творчества, создания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нового;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участия в различных видах общественно полезной 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личностно значимой деятельности;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потребности и начальные умения выражать себя в различных доступных 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наиболее привлекательных для ребенка видах творческой деятельности;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осознание важности самореализации в социальном творчестве,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познавательной и практической, общественно полезной деятельности;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умения и навыки самообслуживания в школе и дома.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Интеллектуальное воспитание: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представления о роли знаний, интеллектуального труда 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творчества в жизни человека и общества, возможностях интеллектуальной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 и направлениях развития личности;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навыки учебно-исследовательской работы;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– первоначальные навыки сотрудничества, ролевого взаимодействия со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сверстниками, старшими детьми, взрослыми в творческой интеллектуальной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представления об этике интеллектуальной деятельности.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Здоровьесберегающее воспитание: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представления о здоровье человека как абсолютной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ценности, о физическом, духовном и нравственном здоровье, о неразрывной связи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здоровья человека с его образом жизни;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элементарный опыт пропаганды здорового образа жизни;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элементарный опыт организации здорового образа жизни;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представление о возможном негативном влиянии компьютерных игр,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телевидения, рекламы на здоровье человека;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представление о негативном влиянии психоактивных веществ, алкоголя,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табакокурения на здоровье человека;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регулярные занятия физической культурой и спортом и осознанное к ним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отношение.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Социокультурное и медиакультурное воспитание: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первоначальное представление о значении понятий «миролюбие»,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«гражданское согласие», «социальное партнерство»;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элементарный опыт, межкультурного, межнационального,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межконфессионального сотрудничества, диалогического общения;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первичный опыт социального партнерства и диалога поколений;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первичный опыт добровольческой деятельности, направленной на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решение конкретной социальной проблемы класса, школы, прилегающей к школе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территории;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– первичные навыки использования информационной среды,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телекоммуникационных технологий для организации межкультурного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сотрудничества.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Культуротворческое и эстетическое воспитание: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умения видеть красоту в окружающем мире;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умения видеть красоту в поведении, поступках людей;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представления об эстетических и художественных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ценностях отечественной культуры;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эмоционального постижения народного творчества,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этнокультурных традиций, фольклора народов России;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эстетических переживаний, наблюдений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эстетических объектов в природе и социуме, эстетического отношения к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окружающему миру и самому себе;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самореализации в различных видах творческой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деятельности, формирование потребности и умения выражать себя в доступных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видах творчества;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понимание важности реализации эстетических ценностей в пространстве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образовательной организации и семьи, в быту, в стиле одежды.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Правовое воспитание и культура безопасности: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представления о правах, свободах и обязанностях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человека;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умения отвечать за свои поступки, достигать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общественного согласия по вопросам школьной жизни;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элементарный опыт ответственного социального поведения, реализации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 школьника;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общественного школьного самоуправления;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– элементарные представления об информационной безопасности, 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девиантном и делинквентном поведении, о влиянии на безопасность детей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отдельных молодежных субкультур;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представления о правилах безопасного поведения в школе,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семье, на улице, общественных местах.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Воспитание семейных ценностей: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представления о семье как социальном институте, о роли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семьи в жизни человека;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представления о семейных ценностях, традициях,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ультуре семейной жизни, этике и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психологии семейных отношений, нравственных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взаимоотношениях в семье;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опыт позитивного взаимодействия в семье в рамках школьно-семейных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 и проектов.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Формирование коммуникативной культуры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представления о значении общения для жизни человека,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развития личности, успешной учебы;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знание правил эффективного, бесконфликтного, безопасного общения в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классе, школе, семье, со сверстниками, старшими;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основы риторической компетентности;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элементарный опыт участия в развитии школьных средств массовой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информации;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представления о безопасном общении в интернете, 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современных технологиях коммуникации;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представления о ценности и возможностях родного языка,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 истории родного языка, его особенностях и месте в мире;</w:t>
      </w:r>
    </w:p>
    <w:p w:rsidR="008244EC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навыки межкультурной коммуникации.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Экологическое воспитание: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ценностное отношение к природе;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– элементарные представления об экокультурных ценностях, 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законодательстве в области защиты окружающей среды;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эстетического, эмоционально-нравственного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отношения к природе;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знания о традициях нравственно-этического отношения к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природе в культуре народов России, нормах экологической этики;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участия в природоохранной деятельности в школе,на пришкольном участке, по месту жительства.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2.3.3. Диагностика и исследование нравственной сферы школьника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(Фридман Г.М., Пушкина Т.А., Каплунович И.Я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Изучение личности учащегося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ученических коллективов. – М., 1988, с. 326-341)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Диагностика развития нравственной сферы ребенка чаще всего включает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исследование когнитивного, эмоционального и поведенческого компонента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нравственного развития. Исследование когнитивного компонента предполагает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изучение осознания детьми нравственных норм и представлений о нравственных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качествах. Исследование эмоционального компонента предполагает изучение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нравственных чувств ребенка, эмоционального отношения к моральным нормам.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Исследование поведенческого компонента предполагает выявление нравственного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поведения в ситуации морального выбора, нравственной направленности личности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 взаимодействии со сверстниками и т.д.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Метод «Беседа»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(предназначен для изучения представлений детей 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нравственных качествах 6-7 лет (1 класс)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Развиваются обобщенные представления о доброте, честности,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справедливости, дружбе. Складывается отрицательное отношение к таким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моральным качествам, как хитрость, лживость, жестокость, себялюбие, трусость,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леность.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lastRenderedPageBreak/>
        <w:t>Вопросы для беседы: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▪ Кого можно назвать хорошим (плохим)? Почему?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▪ Кого можно назвать честным (лживым)? Почему?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▪ Кого можно назвать добрым (злым)? Почему?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▪ Кого можно назвать справедливым (несправедливым)? Почему?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▪ Кого можно назвать щедрым (жадным)? Почему?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▪ Кого можно назвать смелым (трусливым)? Почему?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Выясняют соответствие представлений о нравственно-волевых качествах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возрасту. Делается вывод о том, как меняются эти представления с возрастом.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Методика «Что такое хорошо и что такое плохо?»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Учащихся просят привести примеры: доброго дела, свидетелем которого ты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был; зла, сделанного тебе другими; справедливого поступка твоего знакомого;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безвольного поступка; проявления безответственности и др.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Обработка результатов.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Степень сформированности понятий о нравственных качествах оценивается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 3-х бальной шкале: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 балл – если у ребенка сформировано неправильное представление о данном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нравственном понятии;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 балла – если представление о нравственном понятии правильное, но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недостаточно четкое и полное;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 балла – если сформировано полное и четкое представление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Методика «Закончи историю»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Детям читают рассказ-ситуацию из школьной жизни. Задаются вопросы: «Как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называется такой поступок?», «О каком справедливом поступке ты можешь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рассказать сам?». </w:t>
      </w: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Обработка результатов по вышеуказанной шкале.</w:t>
      </w:r>
    </w:p>
    <w:p w:rsidR="008244EC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Диагностика эмоционального компонента нравственного 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развития.</w:t>
      </w:r>
    </w:p>
    <w:p w:rsidR="007F7272" w:rsidRPr="0032641C" w:rsidRDefault="008244EC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Методика «Сюжетные картинки» </w:t>
      </w:r>
      <w:r w:rsidR="007F7272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(предназначена для детей 1–2 классов)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(по Р.Р.Калининой)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Ребенку предоставляются картинки с изображением положительных 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отрицательных поступков сверстников. Он должен разложить картинки так, чтобы с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одной стороны лежали те, на которых нарисованы хорошие поступки, а с другой –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плохие, объясняя свой выбор.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Обработка результатов.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0 баллов – ребенок неправильно раскладывает картинки (в одной стопке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картинки с изображением плохих и хороших поступков), эмоциональные реакции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неадекватны или отсутствуют.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 балл – ребенок правильно раскладывает картинки, но не может обосновать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свои действия; эмоциональные реакции неадекватны.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 балла – ребенок правильно раскладывает картинки, обосновывает свои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действия, эмоциональные реакции адекватны, но выражены слабо.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 балла – ребенок обосновывает свой выбор (называет моральные нормы);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эмоциональные реакции адекватны, ярки, проявляются в мимике, активной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жестикуляции и т.д.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Методика «Что мы ценим в людях»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(предназначена для выявления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нравственных ориентаций ребенка).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Ребенку предлагается мысленно выбрать двух своих знакомых: один из них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хороший человек, на которого ребенок хотел бы быть похожим, другой – плохой.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После чего просят назвать те их качества, которые нравятся в них и которые не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нравятся, и привести по три примера поступков на эти качества. Исследование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проводится индивидуально. Ребенок должен дать моральную оценку поступкам, что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позволит выявить отношение детей к нравственным нормам. Особое внимание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уделяется оценке адекватности эмоциональных реакций ребенка на моральные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нормы: положительная эмоциональная реакция (улыбка, одобрение и т.п.) на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нравственный поступок и отрицательная эмоциональная реакция (осуждение,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негодование и т.п.) – на безнравственный поступок.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Обработка результатов.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0 баллов – ребенок не имеет четких нравственных ориентиров. Отношения к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нравственным нормам неустойчивое. Неправильно объясняет поступки,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эмоциональные реакции неадекватны или отсутствуют.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 балл – нравственные ориентиры существуют, но соответствовать им ребенок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 стремиться или считает это недостижимой мечтой. Адекватно оценивает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поступки, однако отношение к нравственным нормам неустойчивое, пассивное.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Эмоциональные реакции неадекватны.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 балла – нравственные ориентиры существуют, оценки поступков 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эмоциональные реакции адекватны, но отношение к нравственным нормам ещё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недостаточно устойчивое.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 балла – ребенок обосновывает свой выбор нравственными установками;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эмоциональные реакции адекватны, отношение к нравственным нормам активное 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устойчивое.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Методика «Как поступать»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(предназначена для выявления отношения к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нравственным нормам).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Ребенку предлагается представить себе заданную ситуацию и сообщить, как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бы он повел себя в ней. Например, </w:t>
      </w: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первая ситуация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во время перемены один из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твоих одноклассников разбил окно. Ты это видел. Он не сознался. Что ты скажешь?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Почему? </w:t>
      </w: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Вторая ситуация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одноклассники сговорились сорвать урок. Как ты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поступишь? Почему?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Обработка результатов по вышеуказанной шкале.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Методика «Закончи предложение»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(методика Н.Е. Богуславской)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Детям предлагается бланк теста, где необходимо закончить предложения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несколькими словами.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Если я знаю, что поступил неправильно, то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Когда я затрудняюсь сам принять правильное решение, то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Выбирая между интересным, но необязательным, и необходимым, но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скучным занятием, я обычно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Когда в моем присутствии обижают человека, я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5. Когда ложь становится единственным средством сохранения хорошего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отношения ко мне, я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 Если бы я был на месте учителя, я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Обработка результатов по вышеуказанной шкале.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Незаконченные предложения, или моё отношение к людям.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Отношение к друзьям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Думаю, что настоящий друг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 люблю людей, которые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Больше всего люблю тех людей, которые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Когда меня нет, мои друзья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Я хотел бы, чтобы мои друзья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Отношение к семье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Моя семья обращается со мной как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когда я был маленьким, моя семья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Чувство вины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Сделал бы все, чтобы забыть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Моей самой большой ошибкой было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Если ты совершаешь дурной поступок, то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Отношение к себе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Если все против меня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Думаю, что я достаточно способен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Я хотел бы быть похожим на тех, кто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Наибольших успехов я достигаю, когда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Больше всего я ценю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(Богуславская Н.Е., Купина Н.А.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Веселый этикет. – Екатеринбург: «АРД ЛТД»,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1997, с. 37)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Анкета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опросник «Настоящий друг»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</w:t>
      </w: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Прутченков А.С.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Наедине с собой. М. 1996, с. 154)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Делится новостями о своих успехах.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Оказывает эмоциональную поддержку.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3. Добровольно помогает в случае нужды.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Стремиться, чтобы другу было приятно в его обществе.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5. Не завидует другу.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 Защищает друга в его отсутствие.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7. Терпим к остальным друзьям своего друга.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8. Хранит доверенные ему тайны.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9. Не критикует друга публично.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10. Не ревнует друга к остальным людям.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11. Стремится не быть назойливым.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12. Не поучает, как нужно жить.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13. Уважает внутренний мир друга.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14. Не использует доверенную тайну в своих целях.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15. Не стремиться переделать друга по своему образцу.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16. Не предает в трудную минуту.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17. Доверяет свои самые сокровенные мысли.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18. Понимает состояние и настроение друга.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19. Уверен в своем друге.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20. Искренен в общении.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21. Первым прощает ошибки друга.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22. Радуется успехам и достижениям друга.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23. Не забывает поздравить друга.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24. Помнит о друге, когда того нет рядом.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25. Может сказать другу то, что думает.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Обработка результатов: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 каждый ответ «да» поставьте себе 2 балла, за ответ «не знаю» – по 1 баллу,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 за ответ «нет» – 0 баллов. Сложите полученные очки.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От 0 до 14 баллов.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 еще не оценили до конца всех прелестей и достоинств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дружбы. Скорее всего, вы не доверяете людям, поэтому с вами трудно дружить.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От 15 до 35 баллов.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 вас есть опыт дружбы, но есть и ошибки. Хорошо, что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 верите в настоящую дружбу и готовы дружить.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От 35 до 50 баллов.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 настоящий друг, верный и преданный. С вами тепло 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радостно, ваши друзья чувствуют себя спокойно и надежно, доверяют вам, и вы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платите им тем же.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Методика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тест «Хороший ли ты сын (дочь)?»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(Лаврентьева Л.И., Ерина Э.Г., Цацинская Л.И.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Нравственное воспитание 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начальной школе // Завуч начальной школы. 2004, № 6, стр. 118)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Поставь против каждого вопроса знак «+» или знак «–» в зависимости от того,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положительный или отрицательный ответ ты дашь.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Если тебе приходится неожиданно задержаться в школе, на прогулке или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внезапно уйти из дому, сообщаешь ли ты об этом родным (запиской, по телефону,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через товарищей)?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2. Бывают ли случаи, что родители заняты какой-то большой работой, а тебя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отправляют на улицу или в кино, «чтобы не крутился под ногами»?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Отложи на минутку книжку и осмотри квартиру не своими, а мамиными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глазами: нет ли в комнате вещей, которые лежат не на месте?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Можешь ли ты сразу, никуда не заглядывая, назвать дни рождения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родителей, бабушки, дедушки, братьев, сестер?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5. Свои нужды (купить коньки, мяч) ты, наверное, знаешь хорошо. А известно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ли тебе, какая вещь срочно необходима матери или отцу и когда собираются ее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приобрести?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 Случается ли, что помимо маминого поручения, ты выполняешь какую-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нибудь работу «от себя», по своей инициативе?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7. Мама угощает тебя апельсином, конфетой. Всегда ли ты проверяешь,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досталось ли вкусное взрослым?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8. У родителей выдался свободный вечер. Они собираются в гости или в кино.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Выражаешь ли ты свое нежелание остаться дома (просишь их не уходить, требуешь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взять с собой, говоришь, что тебе одному страшно, или, может быть, молча сидишь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 кислым и недовольным лицом)?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9. У вас дома взрослые гости. Приходится ли родным напоминать тебе, что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надо заняться тихим делом, не мешать им, не вмешиваться в их разговор?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10. Стесняешься ли ты дома, в гостях подать маме пальто или оказать другие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знаки внимания?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Обработка результатов: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Если ты очень хороший сын или дочь, знаки у тебя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должны получиться такие: «+ – – + + + + – – –». Если картина получилась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противоположная, тебе надо всерьез призадуматься, каким ты растешь человеком.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Если же есть некоторые несовпадения, не огорчайся. Дело вполне можно поправить.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lastRenderedPageBreak/>
        <w:t>Оценка эффективности реализации программы воспитания и</w:t>
      </w:r>
      <w:r w:rsidR="00D560FA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социализации в МБОУ СОШ № 19 сопровождается отчетными материалами</w:t>
      </w:r>
      <w:r w:rsidR="00D560FA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исследования: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годовой план воспитательной работы по трем направлениям (блоки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исследования);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бланки тестов и анкет заполненные обучающимися и их родителями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(законными представителями);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материалы и листы наблюдений;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сводные бланки результатов исследования и т. д.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Материалы отражают степень достижения планируемых результатов духовно-нравственного развития, воспитания и социализации обучающихся с ЗПР.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На основе результатов исследования составляется характеристика</w:t>
      </w:r>
      <w:r w:rsidR="00D560FA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класса и индивидуальная характеристика учащегося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включающая три</w:t>
      </w:r>
      <w:r w:rsidR="00D560FA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основных компонента: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характеристику достижений и положительных качеств обучающегося с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ЗПР;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определение приоритетных задач и направлений индивидуального развития;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систему психолого-педагогических рекомендаций, призванных обеспечить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гармоничное развитие обучающегося с ЗПР и успешную реализацию задач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начального общего образования.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Полученные и зафиксированные результаты исследования могут быть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включены в портфель достижений младших школьников.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Необходимо отметить, что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результаты индивидуальных достижений и</w:t>
      </w:r>
      <w:r w:rsidR="00D560FA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особенности личностного развития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обучающихся с ЗПР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не подлежат итоговой</w:t>
      </w:r>
      <w:r w:rsidR="00D560FA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оценке качества освоения АОП НОО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в полном соответствии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требованиями</w:t>
      </w:r>
      <w:r w:rsidR="00D560FA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ФГОС начального общего образования.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Обобщенная оценка личностных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lastRenderedPageBreak/>
        <w:t xml:space="preserve">результатов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обучающихся, в рамках оценки эффективности реализуемой МБОУ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 № 1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программы воспитания и социализации,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осуществляется в ходе</w:t>
      </w:r>
      <w:r w:rsidR="0032641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мониторинговых исследований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полностью отвечающих этическим принципам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охраны и защиты интересов ребенка и конфиденциальности, в форме, не</w:t>
      </w:r>
      <w:r w:rsidR="0032641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представляющей угрозы личности, психологической безопасности 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эмоциональному статусу учащегося.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расширения возможностей реализации программы воспитания 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социализации обучающихся с ЗПР (проведение развивающих программ, тренингов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детей, родителей (законных представителей) и педагогов; оценка динамики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развития обучающихся и общей эффективности воспитательной деятельности), при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согласии родителей, могут быть привлечены квалифицированные специалисты,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обладающие необходимой компетентностью в сфере психологической диагностики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развития личности в детском и подростковом возрасте.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Показатели оценки организационных, ресурсных и психолого-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педагогических условий осуществления воспитания младших школьников 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Документационное обеспечение воспитательной деятельности в начальной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школе: наличие нормативных локальных актов школы, определяющих содержание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воспитательной деятельности и основные средства его реализации (включая разделы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образовательной программы школы и/или ее концепции развития и т. п.); четкость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вычленения целей, задач воспитательной деятельности, средств их реализации;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взаимосоответствие целей и задач, задач и средств воспитательной деятельности;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предусмотренность в содержании образования возможностей для реализации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дополнительных образовательных программ воспитательных направленностей.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Материально-техническая база и другие материальные условия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воспитательной деятельности в начальной школе: наличие необходимых помещений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территорий для проведения воспитательной деятельности в соответствии с ее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целями и задачами, установленными в плановой документации МБОУ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обеспечение состояния отведенных для проведения воспитательной деятельности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помещений и территорий образовательной организации в соответствии с ее целями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задачами, установленными в плановой документации; соответствие материально-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технического обеспечения регулярных воспитывающих мероприятий и форм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внеурочной деятельности их целям и задачам, установленным 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плановой документации; соответствие санитарно-гигиенических условий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проведения воспитательной работы, средств и условий обеспечения безопасности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участников воспитательной деятельности требованиям федеральных нормативных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правовых актов для образовательных организаций.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Информационно-методическое обеспечение воспитательной деятельности 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начальной школе: наличие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необходимого методического обеспечения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воспитательной работы и воспитывающих влияний целостной образовательной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деятельности, определяемого их целями и задачами, установленными в плановой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документации МБОУ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 информационно-техническая оснащенность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воспитательной работы в соответствии с целями и задачами, установленными 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плановой документации МБОУ </w:t>
      </w:r>
      <w:r w:rsidR="00D0284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уровень обеспеченности школы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компьютеpной техникой и его использования для решения задач воспитательной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деятельности; уровень сохранности и использования школьного библиотечного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фонда для решения задач воспитательной деятельности.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Обеспечение уровня организации воспитательной работы и воспитывающих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влияний учебной деятельности: четкое указание целей, задач, средств их реализации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документации МБОУ </w:t>
      </w:r>
      <w:r w:rsidR="00D0284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 взаимосоответствие целей, задач и средств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воспитания; оптимальность, реалистичность плана воспитательной деятельности;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наличие достаточной связи внеурочной воспитывающей деятельности с урочной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деятельностью; направленность воспитывающей деятельности МБОУ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ГСОШ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соответствии с реализацией принципа индивидуальной дифференциации 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образовании на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возможно более полные развитие и реализацию образовательного 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целом личностного потенциала обучающихся,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воспитанников; соответствие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предлагаемых учащимся форм воспитательной деятельности доминирующим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социально позитивным ориентациям обучающихся в начальной школе; обеспечение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жностей для развития творческих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способностей учащихся; регулярное ведение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текущего контроля результатов выполнения установленных документацией МБОУ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планов воспитательной деятельности; наличие в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МБОУ ГСШ № 1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органов ученического самоуправления.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5. Кадровое обеспечение воспитательной деятельности в начальной школе: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наличие в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должностей работников, по своему функционалу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отвечающих за воспитательную работу и/или внеурочную деятельность; общий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уровень психолого-педагогической компетентности работников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воспитательной деятельности.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6. Использование в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форм организации внеурочной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 в соответствии с содержанием, целями и задачами основных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направлений воспитательной деятельности в начальной школе: наличие в школе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кружков, секций и других форм организации внеурочной деятельности, по своему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содержанию, целям и задачам, соответствующим обеспечению: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а) социально-нравственного развития обучающихся, воспитанников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(формированию основ духовно-нравственного, гражданско-патриотического,экономико-трудового и экологического сознания и деятельности</w:t>
      </w:r>
      <w:r w:rsidRPr="009430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личности);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б) общеинтеллектуального развития обучающихся, воспитанников (развития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умственной деятельности и основ систематизации знаний);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в) общекультурного развития обучающихся, воспитанников (формированию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 эстетического, физического сознания и деятельности личности, развитию ее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самоорганизации).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7. Соответствие социально-психологических условий проведения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воспитательной работы и воспитывающих влияний обучения в начальной школе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требованиям федеральных нормативных правовых актов к деятельности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образовательных организаций: достижение психологической защищенности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в ходе мероприятий воспитательной работы на основе: обеспечения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общей удовлетвор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енности обучающихся процессом и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результатами своего участия 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них, эмоциональной включенности обучающихся в воспитательную деятельность –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заинтересованности в происходящем на данных мероприятиях и при данном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использовании, ощущения обучающимися своей социально-групповой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приобщенности на данных мероприятиях и при данном использовании, отсутствия у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чрезмерной нервно-эмоциональной и физической напряженности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чувства собственной несостоятельности при участии в них (в том числе – как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 ува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жения личности ребенка в данном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педагогическом коллективе).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8. Соответствие педагогической организации совместной деятельности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на уровне начального общего образования психолого-педагогическим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требованиям к воспитывающим взаимоотношениям в образовательной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деятельности: обеспечение освоения учащимися нравственных норм отношений на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основе человеколюбия, развития у них коллективистской идентификации в процессе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педагогически организуемой совместной деятельности; использование при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совместной деятельности учащихся осмысленной учащимися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общественно-полезной деятельности как наиболее эффективно влияющей, учитывая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особенности юношеского возраста, на формирование социально позитивных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взаимоотношений учащихся с окружающим миром; отсутствие у педагогов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опоры на авторитарный подход в задавании целей совместной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воспитательно-значимой деятельности учащихся и в организации осуществления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ими данной деятельности; разнообразие форм внеклассной работы в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 приоритетом форм, обеспечивающих: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а) неформальное общение учащихся между собой и с педагогическими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работниками;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б) самовыражение и самоутверждение учащегося в коллективе сверстников;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в) создание наиболее благоприятных условий для включения учащихся в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систему реальных нравственных отношений при проведении внеклассных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мероприятий; обеспечиваемая педагогической организацией учебной и иной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совместной деятельности учащихся позитивность общего настроения в классных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коллективах; варьирование основных стилей педагогического воздействия на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(наставнический; тренирующий; консультативный) в зависимости от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решаемых воспитательных задач и особенностей учащихся; интерактивность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взаимодействия педагога с учащимися в их педагогически организуемой совместной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деятельности, характеризуемая последовательной реализацией следующих стадий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взаимодействия: поиск педагогом позитивного в личности ребенка;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активизация деятельности педагога на основе педагогически целесообразного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корректного его участия в личных проблемах и трудностях ученика; выраженность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заинтересованности педагогов в успехе каждого, п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роявляемая с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помощью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систематической оценки эффективности участия в совместной деятельности как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условия формирования у учащихся нравственных норм отношений на основе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развития их коллективистской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идентификации.</w:t>
      </w:r>
    </w:p>
    <w:p w:rsidR="007F7272" w:rsidRPr="0032641C" w:rsidRDefault="005A6959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9</w:t>
      </w:r>
      <w:r w:rsidR="007F7272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Обеспечение взаимодействия педагогического коллектива школы с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общественностью и внешними организациями для решения задач воспитательной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деятельности: активность обеспечения взаимодействия педагогического коллектива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МБОУ ГСШ № 1 </w:t>
      </w:r>
      <w:r w:rsidR="007F7272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 родителями обучающихся при решении задач воспитательной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деятельности; выраженность ориентации администрации 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поддержание связей 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св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ей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с другими организациями для обеспечения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культурного досуга, духовно-нравственного развития младшего школьника.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2.4. Программа формирования экологической культуры, здорового и</w:t>
      </w:r>
      <w:r w:rsidR="005A6959" w:rsidRPr="0032641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безопасного образа жизни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Программа формирования экологической культуры, здорового и безопасного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образа жизни в соответствии с определением ФГОС НОО — комплексная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программа формирования у обучающихся с ЗПР знаний, установок, личностных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ориентиров и норм поведения, обеспечивающих сохранение и укрепление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физического и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психологического здоровья как одной из ценностных составляющих,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пособствующих познавательному и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эмоциональному развитию ребенка.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Программа построена на основе общенациональных ценностей российского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общества, таких, как гражданственность, здоровье, природа, экологическая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культура, безопасность человека и государства. Программа направлена на развитие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мотивации и готовности обучающихся с ЗПР повышать свою экологическую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грамотность, дей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ствовать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предусмотрительно, осознанно придерживаться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здорового и экологически безопасного образа жизни, вести работу по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экологическому просвещению, ценить природу как источник духовного развития,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информации, красоты, здоровья, материального благополучия.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Программа формирования экологической культуры, здорового и безопасного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образа жизни при получении начального общего образования сформирована с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учетом факторов, оказывающих существенное влияние на состояние здоровья детей: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неблагоприятные экологические, социальные и экономические условия;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430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–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факторы риска, имеющие место в образовательных организациях, которые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приводят к дальнейшему ухудшению здоровья детей и подростков от первого к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последнему году обучения;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чувствительность к воздействиям при одновременной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 ним инертности по своей природе, обусловливающей временной разрыв между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воздействием и результатом, который может быть значительным, достигая</w:t>
      </w:r>
      <w:r w:rsidR="00D0284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нескольких лет, и тем самым между начальным и существенным проявлением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неблагополучных популяционных сдвигов в здоровье детей и подростков и всего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населения страны в целом;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особенности отношения обучающихся младшего школьного возраста к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D0284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своему здоровью, существенно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отличающиеся от таковых у взрослых, что связано с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отсутствием у детей опыта «нездоровья» (за исключением детей с серьезными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хроническими заболеваниями) и восприятием ребенком состояния болезни главным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образом как ограничения свободы (необходимость лежать в постели, болезненные</w:t>
      </w:r>
      <w:r w:rsidR="00D0284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уколы).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Наиболее эффективным путём формирования экологической культуры,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здорового и безопасного образа жизни обучающихся с ЗПР является направляемая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организуемая взрослыми самостоятельная работа школьников, способствующая: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Verdana" w:hAnsi="Verdana" w:cs="Verdana"/>
          <w:bCs/>
          <w:iCs/>
          <w:color w:val="000000"/>
          <w:sz w:val="28"/>
          <w:szCs w:val="28"/>
        </w:rPr>
        <w:t xml:space="preserve">-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активной и успешной социализации ребёнка в школе;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Verdana" w:hAnsi="Verdana" w:cs="Verdana"/>
          <w:bCs/>
          <w:iCs/>
          <w:color w:val="000000"/>
          <w:sz w:val="28"/>
          <w:szCs w:val="28"/>
        </w:rPr>
        <w:t xml:space="preserve">-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формированию способов и вариантов рациональной организации режима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двигательной активности, питания, правил личной гигиены;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Verdana" w:hAnsi="Verdana" w:cs="Verdana"/>
          <w:bCs/>
          <w:iCs/>
          <w:color w:val="000000"/>
          <w:sz w:val="28"/>
          <w:szCs w:val="28"/>
        </w:rPr>
        <w:t xml:space="preserve">-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развивающая способность понимать своё состояние.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Однако только знание основ здорового образа жизни не обеспечивает и не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гарантирует их использования, если это не становится необходимым условием</w:t>
      </w:r>
      <w:r w:rsidR="00D0284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ежедневной жизни ребёнка в семье и школе.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При выборе стратегии реализации настоящей программы педагогический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коллектив учитывает психологические и психофизиологические характеристики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с ЗПР, опираться на зону актуального развития.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Формирование культуры здорового и безопасного образа жизни обучающихся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 ЗПР — необходимый и обязательный компонент здоровьесберегающей работы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школы, требующий соответствующей экологически безопасной,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здоровьесберегающей организации всей жизни МБОУ 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включая её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инфраструктуру: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Verdana" w:hAnsi="Verdana" w:cs="Verdana"/>
          <w:bCs/>
          <w:iCs/>
          <w:color w:val="000000"/>
          <w:sz w:val="28"/>
          <w:szCs w:val="28"/>
        </w:rPr>
        <w:t xml:space="preserve">-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создание благоприятного психологического климата;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Verdana" w:hAnsi="Verdana" w:cs="Verdana"/>
          <w:bCs/>
          <w:iCs/>
          <w:color w:val="000000"/>
          <w:sz w:val="28"/>
          <w:szCs w:val="28"/>
        </w:rPr>
        <w:t xml:space="preserve">-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обеспечение рациональной организации учебной деятельности;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Verdana" w:hAnsi="Verdana" w:cs="Verdana"/>
          <w:bCs/>
          <w:iCs/>
          <w:color w:val="000000"/>
          <w:sz w:val="28"/>
          <w:szCs w:val="28"/>
        </w:rPr>
        <w:t xml:space="preserve">-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эффективной физкультурно-оздоровительной работы;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Verdana" w:hAnsi="Verdana" w:cs="Verdana"/>
          <w:bCs/>
          <w:iCs/>
          <w:color w:val="000000"/>
          <w:sz w:val="28"/>
          <w:szCs w:val="28"/>
        </w:rPr>
        <w:t xml:space="preserve">-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рационального питания.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Одним из компонентов формирования экологической культуры, здорового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безопасного образа жизни обучающихся с ЗПР является просветительская работа с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их родителями (законными представителями), привлечение родителей (законных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представителей) к совместной работе с детьми, к разработке программы школы по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охране здоровья обучающихся.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Программа формирования экологической культуры, здорового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безопасного образа жизни реализуется в соответствии ООП НОО 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 учетом специфики образовательных потребностей обучающихся с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задержкой психического развития.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целях получения объективных данных о результатах реализации программы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необходимости её коррекции проводится систематический мониторинг в школе.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Мониторинг реализации Программы в 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включает: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• аналитические данные об уровне представлений обучающихся о проблемах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охраны окружающей среды, своём здоровье, правильном питании, влиянии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психотропных веществ на здоровье человека, правилах поведения в школе и вне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школы, в том числе на транспорте;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отслеживание динамики показателей здоровья обучающихся с ЗПР: общего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показателя здоровья, показателей заболеваемости органов зрения и опорно-двигательного аппарата;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отслеживание динамики травматизма в школе, в том числе дорожно-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транспортного травматизма;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отслеживание динамики показателей количества пропусков занятий по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болезни;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включение в доступный широкой общественности ежегодный отчёт школы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обобщённых данных о сформированности у обучающихся представлений об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экологической культуре, здоровом и безопасном образе жизни.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Критерии эффективной реализации Программы в 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по</w:t>
      </w:r>
      <w:r w:rsid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формированию экологической культуры, здорового и безопасного образа жизни</w:t>
      </w:r>
      <w:r w:rsid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обучающихся: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отсутствие нареканий к качеству работы МБОУ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ГСОШ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со стороны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органов контроля и надзора, что является показателем высокого уровня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 управленческого звена образовательного учреждения;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повышение уровня культуры межличностного общения обучающихся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уровня эмпатии друг к другу;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снижение уровня социальной напряжённости в детской среде;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результаты экспресс-диагностики показателей здоровья школьников;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положительные результаты анализа анкет по исследованию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жизнедеятельности школьников, анкет для родителей (законных представителей).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Планируемые результаты Программы формирования культуры здорового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безопасного образа жизни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улучшение здоровья участников образовательной деятельности;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lastRenderedPageBreak/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стабильность показателей физического и психического здоровья детей;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сокращение количества уроков, пропущенных по болезни;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формирование потребности к ведению здорового образа жизни;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формирование установки на использование здорового питания;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изменение у всех субъектов образовательной деятельности отношения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 своему здоровью: выработка способности (воли) противостоять вредным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привычкам и отрицательным воздействиям окружающей среды, желания и умения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вести здоровый образ жизни;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активизация интереса детей к занятиям физической культурой;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увеличение оптимальных двигательных режимов школьников с учетом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их возрастных, психических возможностей;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включение в план работы 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регулярного проведения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недель здоровья (1 раз в четверть);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способность выпускника начальной школы соблюдать правила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здорового образа жизни.</w:t>
      </w:r>
    </w:p>
    <w:p w:rsidR="007F7272" w:rsidRPr="0094303D" w:rsidRDefault="0032641C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2.5. ПРОГРАММА КОРРЕКЦИОННОЙ РАБОТЫ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2.5.1. Основные положения.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Программа коррекционной работы должна предусматривать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индивидуализацию специального сопровождения обучающегося с ЗПР. Содержание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программы коррекционной работы для каждого обучающегося определяется с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учетом его особых образовательных потребностей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на основе рекомендаций ПМПК,</w:t>
      </w:r>
      <w:r w:rsidR="005A6959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индивидуальной программы реабилитации и абилитации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lastRenderedPageBreak/>
        <w:t>Целью программы коррекционной работы в соответствии с требованиями</w:t>
      </w:r>
      <w:r w:rsidR="005A6959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ФГОС НОО обучающихся с ОВЗ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выступает создание системы комплексной помощи</w:t>
      </w:r>
      <w:r w:rsidR="005A6959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обучающимся с ЗПР в освоении АОП НОО, коррекция недостатков в физическом и</w:t>
      </w:r>
      <w:r w:rsidR="005A6959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(или) психическом и речевом развитии обучающихся, их социальная адаптация.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Направления и содержание программы коррекционной работы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осуществляются во внеурочное время в объеме не менее 5 часов. Объем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содержание определяются в зависимости от образовательных потребностей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Коррекционная работа представляет собой систему психолого-педагогических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медицинских средств, направленных на преодоление и/или ослабление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недостатков в психическом и физическом развитии обучающихся с ЗПР.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Программа коррекционной работы может предусматривать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индивидуализацию специального сопровождения обучающегося с ЗПР.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Коррекционная работа осуществляется в ходе всей учебной деятельности, при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изучении предметов учебного плана и на специальных коррекционно-развивающих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занятиях, где осуществляется коррекция дефектов психофизического развития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с ЗПР и оказывается помощь в освоении нового учебного материала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 уроке и в освоении АОП НОО в целом.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соответствии с требованиями ФГОС начального общего образования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обучающихся с ЗПР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целью программы коррекционной работы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является создание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системы комплексного психолого-медико-педагогического сопровождения процесса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освоения АОП НОО обучающимися с ЗПР, позволяющего учитывать их особые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образовательные потребности на основе осуществления индивидуального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дифференцированного подхода в образовательной деятельности.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Программа коррекционной работы обеспечивает: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lastRenderedPageBreak/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выявление особых образовательных потребностей обучающихся с ЗПР,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обусловленных недостатками в их физическом и (или) психическом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создание адекватных условий для реализации особых образовательных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потребностей обучающихся с ЗПР;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осуществление индивидуально-ориентированного психолого-медико-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педагогического сопровождения обучающихся с ЗПР с учетом их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психофизического развития и индивидуальных возможностей, особых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образовательных потребностей (в соответствии с рекомендациями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психолого-медико-педагогической комиссии);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оказание помощи в освоении обучающимися с ЗПР АОП НОО;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возможность развития коммуникации, социальных и бытовых навыков,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адекватного учебного поведения, взаимодействия со взрослыми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детьми, формированию представлений об окружающем мире и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собственных возможностях;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разработку и реализацию индивидуальных учебных планов,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организацию индивидуальных и групповых коррекционно-развивающих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занятий для обучающихся с учетом индивидуальных и типологических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особенностей психофизического развития и индивидуальных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возможностей;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возможность освоения обучающимися с задержкой психического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развития адаптированной образовательной программы начального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общего образования и их интеграции в 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МБОУ 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Программа коррекционной работы содержит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перечень,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содержание и план реализации коррекционно-развивающих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занятий, обеспечивающих удовлетворение особых образовательных потребностей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с ЗПР, и освоение ими АОП НОО;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систему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комплексного психолого-медико-педагогического и социального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сопровождения обучающихся с ЗПР в условиях образовательной деятельности,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включающего психолого-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медико-педагогическое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обследование обучающихся с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целью выявления особых образовательных потребностей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обучающихся, мониторинг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динамики развития и успешности в освоении АОП НОО, корректировку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коррекционных мероприятий;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механизм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взаимодействия в разработке и реализации коррекционных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мероприятий педагогов, специалистов в области коррекционной педагогики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психологии, медицинских работников организации и других организаций,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специализирующихся в области семьи и других институтов общества, который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должен обеспечиваться в единстве урочной, внеурочной и внешкольной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деятельности;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планируемые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результаты коррекционной работы.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Программа коррекционной работы включает в себя взаимосвязанные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направления, отражающие её основное содержание: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диагностическая работа, обеспечивающая проведение комплексного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обследования обучающихся с ЗПР и подготовку рекомендаций по оказанию им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психолого-медико-педагогической помощи;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коррекционно-развивающая работа, обеспечивающая своевременную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специализированную помощь в освоении содержания образования и коррекцию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недостатков в психофизическом развитии обучающихся с ЗПР;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консультативная работа, обеспечивающая непрерывность специального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сопровождения обучающихся с ЗПР и их семей по вопросам реализации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дифференцированных психолого-педагогических условий обучения, воспитания,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коррекции, развития и социализации;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информационно-просветительская работа, направленная на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разъяснительную деятельность по вопросам, связанным с особенностями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образовательного процесса для обучающихся с ЗПР, со всеми участниками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образовательных отношений — обучающимися, их родителями (законными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представителями),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педагогическими работниками.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Программа коррекционной работы основывается на следующих</w:t>
      </w:r>
      <w:r w:rsidR="005A6959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принципах: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Принцип учета индивидуальных особенностей. Всем детям определенного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возраста свойственно иметь индивидуальные (отличительные) особенности.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Индивидуальность ребенка характеризуется совокупностью интеллектуальных,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волевых, моральных, социальных и других черт, которые заметно отличают данного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ребенка от других детей. Кроме того, к индивидуальным особенностям относятся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ощущения, восприятие, мышление, память, воображение, интересы, склонности,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способности, темперамент, характер. Индивидуальные особенности влияют на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развитие личности.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Принцип деятельностного подхода Данный принцип задает направление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коррекционной работы через организацию соответствующих видов деятельности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ребенка.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Принцип нормативности развития (Р.В. Овчарова). Этот принцип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заключается в учете основных закономерностей психического развития и значения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последовательности стадий развития для формирования личности ребенка. Данный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принцип постулирует существование некоторой «возрастной нормы» развития,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своеобразного эталона возраста. Согласно этому принципу коррекционная работа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осуществляется по следующей схеме: что есть; что должно быть; что надо сделать,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чтобы было должное.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Принцип педагогической экологии (Р.В. Овчарова) заключается в том, что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родители и педагоги должны строить свои отношения с ребенком на основе его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безусловного принятия, на безоценочном отношении независимо от преобладания в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нем сильных или слабых сторон, на педагогическом оптимизме и доверии,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глубокой любви и эмпатии, уважении его личности, прав и свобод.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Коррекционная работа строится не как отдельные упражнения по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совершенствованию каких-либо личностных качеств или норм поведения ребенка, а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как целостная система мер, направленных на создание комфортности в обучении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младших школьников.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Коррекционная работа включает систематическое психолого-педагогическое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наблюдение в учебной и внеурочной деятельности, разработку и реализацию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индивидуального маршрута комплексного психолого-педагогического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сопровождения каждого обучающегося с ЗПР на основе психолого-педагогической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характеристики, составленной по результатам изучения его особенностей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возможностей развития, выявления трудностей в овладении содержанием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начального общего образования, особенностей личностного развития,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межличностного взаимодействия с детьми и взрослыми и др.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Основными направлениями в коррекционной работе являются: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коррекционная помощь в овладении базовым содержанием обучения;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развитие эмоционально-личностной сферы и коррекция ее недостатков;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развитие познавательной деятельности и целенаправленное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формирование высших психических функций;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развитие зрительно-моторной координации;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формирование произвольной регуляции деятельности и поведения;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коррекция нарушений устной и письменной речи;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обеспечение ребенку успеха в различных видах деятельности с целью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предупреждения негативного отношения к учёбе, ситуации школьного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обучения в целом, повышения мотивации к школьному обучению.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 возникновении трудностей в освоении обучающимся с ЗПР содержания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АОП НОО педагоги, осуществляющие психолого-педагогическое сопровождение,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должны оперативно дополнить структуру программы коррекционной работы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соответствующим направлением работы, которое будет сохранять свою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актуальность до момента преодоления возникших затруднений. В случае нарастания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значительных стойких затруднений в обучении, взаимодействии с учителями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обучающимися школы (класса) обучающийся с ЗПР направляется на комплексное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психолого-медико-педагогическое обследование с целью выработки рекомендаций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 его дальнейшему обучению.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Основными механизмами реализации программы коррекционной работы</w:t>
      </w:r>
      <w:r w:rsid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являются: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оптимально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выстроенное взаимодействие специалистов 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МБОУ 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обеспечивающее системное сопровождение обучающихся специалистами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различного профиля;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социальное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партнёрство, предполагающее профессиональное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взаимодействие 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 внешними ресурсами (организациями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различных ведомств, общественными организациями и другими институтами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общества).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Психолого-педагогическое сопровождение обучающихся с ЗПР осуществляют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специалисты</w:t>
      </w:r>
      <w:r w:rsidRPr="0032641C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: учитель-дефектолог, логопед, специальный психолог или педагог</w:t>
      </w:r>
      <w:r w:rsidR="002E7E0A" w:rsidRPr="0032641C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-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психолог, имеющий соответствующую профильную подготовку, социальный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педагог, педагог дополнительного образования.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 необходимости Программу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коррекционной работы может осуществлять специалист, работающий в иной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(центрах психолого-педагогической, медицинской и социальной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помощи, ПМПК и других).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Программа коррекционной работы предусматривает вариативные формы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специального сопровождения обучающихся с ЗПР. Варьироваться могут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содержание, организационные формы работы, степень участия специалистов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сопровождения, что способствует реализации и развитию больших потенциальных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возможностей обучающихся с ЗПР и удовлетворению их особых образовательных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потребностей.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2.5.2. Содержание и формы коррекционной работы учителя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Содержание и формы коррекционной работы учителя: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наблюдение за учениками во время учебной и внеурочной деятельности</w:t>
      </w:r>
      <w:r w:rsidR="00EB5F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(ежедневно);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поддержание постоянной связи с учителями-предметниками, психологом,</w:t>
      </w:r>
      <w:r w:rsidR="00EB5F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медицинским работником, администрацией 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МБОУ 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родителями;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• составление психолого-педагогической характеристики учащегося с ЗПР при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помощи методов наблюдения, беседы, экспериментального обследования, где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отражаются особенности его личности, поведения, межличностных отношений с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родителями и одноклассниками, уровень и особенности интеллектуального развития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результаты учебы, основные виды трудностей при обучении ребенка;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составление индивидуального маршрута сопровождения учащегося (вместе с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психологом и учителями-предметниками), где отражаются пробелы знаний и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намечаются пути их ликвидации, способ предъявления учебного материала, темп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обучения, направления коррекционной работы;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контроль успеваемости и поведения учащихся в классе;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формирование такого микроклимата в классе, который способствовал бы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тому, чтобы каждый учащийся с ЗПР чувствовал себя комфортно;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ведение документации (психолого-педагогические дневники наблюдения за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учащимися и др.);</w:t>
      </w:r>
    </w:p>
    <w:p w:rsidR="007F7272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организация внеурочной деятельности, направленной на развитие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познавательных интересов учащихся, их общее развитие.</w:t>
      </w:r>
    </w:p>
    <w:p w:rsidR="00F96F64" w:rsidRDefault="00F96F64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F96F64" w:rsidRDefault="00F96F64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F96F64" w:rsidRPr="0032641C" w:rsidRDefault="00F96F64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4303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План работы педагога-психолога</w:t>
      </w: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4303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1. Диагностическая работа психологической службы </w:t>
      </w:r>
      <w:r w:rsidR="002E7E0A" w:rsidRPr="009430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МБОУ</w:t>
      </w:r>
      <w:r w:rsidR="002E7E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ГСШ № 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8"/>
        <w:gridCol w:w="2872"/>
        <w:gridCol w:w="2850"/>
        <w:gridCol w:w="2822"/>
        <w:gridCol w:w="2871"/>
      </w:tblGrid>
      <w:tr w:rsidR="002E7E0A" w:rsidRPr="00EB5F80" w:rsidTr="00EB5F80">
        <w:trPr>
          <w:jc w:val="center"/>
        </w:trPr>
        <w:tc>
          <w:tcPr>
            <w:tcW w:w="2900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2900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Условия проведения </w:t>
            </w:r>
          </w:p>
        </w:tc>
        <w:tc>
          <w:tcPr>
            <w:tcW w:w="2901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2901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901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Предполагаемый результат</w:t>
            </w:r>
          </w:p>
        </w:tc>
      </w:tr>
      <w:tr w:rsidR="002E7E0A" w:rsidRPr="00EB5F80" w:rsidTr="00EB5F80">
        <w:trPr>
          <w:jc w:val="center"/>
        </w:trPr>
        <w:tc>
          <w:tcPr>
            <w:tcW w:w="2900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 Диагностика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первоклассников на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предмет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адаптации к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жизни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школе и готовности к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школьному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обучению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Наблюдение за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учащимися в процессе учебной деятельности.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2.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Беседа с педагога-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ми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3.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Методика диагностического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интервью;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4.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Детский рисунок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«Что мне нравится в школе»;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5.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Анкетный опрос</w:t>
            </w:r>
          </w:p>
          <w:p w:rsidR="002E7E0A" w:rsidRPr="00EB5F80" w:rsidRDefault="000440F3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учащихся по </w:t>
            </w:r>
            <w:r w:rsidR="002E7E0A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Лускановой;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Педагог-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2901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Сентябрь-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901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1. Выявление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учащихся с признаками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дезадаптации.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2E7E0A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2. Психологическая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поддержка,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помощь в</w:t>
            </w:r>
          </w:p>
          <w:p w:rsidR="002E7E0A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адаптации и преодолении трудностей в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обучении</w:t>
            </w: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6.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Методика изучения самооценки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«Лесенка»;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7.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Методика изучения интеллектуальных способностей «Рисунок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человека».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 Диагностика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общих умственных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способностей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обучающихся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4-х классов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(переход в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среднее звено)</w:t>
            </w:r>
          </w:p>
          <w:p w:rsidR="002E7E0A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Тест ГИТ 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E7E0A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Определение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уровня развития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мышления, вы-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бор программы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дальнейшего</w:t>
            </w:r>
          </w:p>
          <w:p w:rsidR="002E7E0A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обучения</w:t>
            </w:r>
          </w:p>
        </w:tc>
      </w:tr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3. Индивидуальная психодиагностика учащихся, направленных ПМПк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и 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ПМПК (1-4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классы)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Тестирование познавательных процессов,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личностных характеристик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Октябрь-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Определение образовательного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маршрута</w:t>
            </w:r>
          </w:p>
        </w:tc>
      </w:tr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4. Индивидуальная п</w:t>
            </w:r>
            <w:r w:rsidR="008303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сиходиагностика учащихся (по за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просу)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Тестирование, наблюдение, беседа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 года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Помощь в само-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познании и решении конфликтных ситуаций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5. Исследование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детей склонных к суициду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Опросник суицидаль-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ного риска (ОСР),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Самооценка Психических Состояний – тест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Айзенка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 первого полугодия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Профилактика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суицида и формирование нравственных ценностей здоровья</w:t>
            </w:r>
          </w:p>
        </w:tc>
      </w:tr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6. Изучение алк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гольнонаркогенной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ситуации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Анкетирование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Декабрь,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апрель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Профилактика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наркозависимости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 формирование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нравственных ценностей здоровья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7. Индивидуальная диагностика будущих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первоклассников (по запросу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родителей)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Тестирование (рису-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ночные методики), из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мерение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познавательных процессов, беседа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Рекомендации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родителям по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подготовке детей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 школьному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обучению</w:t>
            </w:r>
          </w:p>
        </w:tc>
      </w:tr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8. Выявление и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определение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формы сопровождения детей-инвалидов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Индивидуальная диагностика, беседа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Сентябрь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830372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Программа социально-</w:t>
            </w:r>
            <w:r w:rsidR="00C23D3B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психолого-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педагогического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сопровождения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9. Мониторинг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сформирован-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ности УУД и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метапредметных компетенций учащихся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1.Анкетный опрос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учащихся по Лускановой;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2.Методика изучения самооценки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«Лесенка»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май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Разработка рекомендаций для составления индивидуальной траектории развития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учащегося</w:t>
            </w:r>
          </w:p>
        </w:tc>
      </w:tr>
    </w:tbl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430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2. Коррекционно-развивающая работа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00"/>
        <w:gridCol w:w="2900"/>
        <w:gridCol w:w="2901"/>
        <w:gridCol w:w="2901"/>
        <w:gridCol w:w="2901"/>
      </w:tblGrid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Назв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ние работы</w:t>
            </w: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Условия проведения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Предполагаемый результат</w:t>
            </w:r>
          </w:p>
        </w:tc>
      </w:tr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 Коррекционная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работа с учащимися (по результатам психодиагностики, по запросу и по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направлению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ПМПК)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C23D3B" w:rsidRPr="00EB5F80" w:rsidRDefault="00EB5F8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Составление про</w:t>
            </w:r>
            <w:r w:rsidR="00C23D3B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граммы коррекционных занятий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 мере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обращения.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2D14BF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 раза в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2D14BF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неделю.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Нормализация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психического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здоровья учащихся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2D14BF" w:rsidRPr="00EB5F80" w:rsidTr="00EB5F80">
        <w:trPr>
          <w:jc w:val="center"/>
        </w:trPr>
        <w:tc>
          <w:tcPr>
            <w:tcW w:w="2900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 Коррекционно-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развивающая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работа с первоклассниками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 Беседы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 Игровая и арттерапия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Сентябрь-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декабрь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Оказать психологическую поддержку в период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адаптации первоклассников к школе,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формирование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позиции школьника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2D14BF" w:rsidRPr="00EB5F80" w:rsidTr="00EB5F80">
        <w:trPr>
          <w:jc w:val="center"/>
        </w:trPr>
        <w:tc>
          <w:tcPr>
            <w:tcW w:w="2900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3. Индивидуальная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работа с учащимися группы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риска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1.Беседы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2.Психогимнаст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3.Упражнения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Педагог-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года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Предупреждение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девиантного 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поведения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2D14BF" w:rsidRPr="00EB5F80" w:rsidTr="00EB5F80">
        <w:trPr>
          <w:jc w:val="center"/>
        </w:trPr>
        <w:tc>
          <w:tcPr>
            <w:tcW w:w="2900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4. Коррекционная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работа с учащимися группы суицидального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риска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Занятия по индивидуальной 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коррекционной программе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 результатам диагностики</w:t>
            </w: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Оказание поддержки учащимся группы суицидального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риска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2D14BF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430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3. Профилактическая и консультативная работа.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8"/>
        <w:gridCol w:w="2457"/>
        <w:gridCol w:w="2846"/>
        <w:gridCol w:w="2612"/>
        <w:gridCol w:w="2325"/>
        <w:gridCol w:w="2505"/>
      </w:tblGrid>
      <w:tr w:rsidR="007A2AF0" w:rsidRPr="00EB5F80" w:rsidTr="00EB5F80">
        <w:trPr>
          <w:jc w:val="center"/>
        </w:trPr>
        <w:tc>
          <w:tcPr>
            <w:tcW w:w="1966" w:type="dxa"/>
          </w:tcPr>
          <w:p w:rsidR="00747741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№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372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Название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работы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Условия проведения</w:t>
            </w:r>
          </w:p>
        </w:tc>
        <w:tc>
          <w:tcPr>
            <w:tcW w:w="2711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Ответственный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Сроки проведения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Предполагаемый результат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7A2AF0" w:rsidRPr="00EB5F80" w:rsidTr="00EB5F80">
        <w:trPr>
          <w:jc w:val="center"/>
        </w:trPr>
        <w:tc>
          <w:tcPr>
            <w:tcW w:w="1966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372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Индивидуальные консультации с детьми</w:t>
            </w:r>
          </w:p>
        </w:tc>
        <w:tc>
          <w:tcPr>
            <w:tcW w:w="2454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Консультирование</w:t>
            </w:r>
          </w:p>
        </w:tc>
        <w:tc>
          <w:tcPr>
            <w:tcW w:w="2711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45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 мере обращения.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Нормализация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психического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здоровья учащихся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747741" w:rsidRPr="00EB5F80" w:rsidTr="00EB5F80">
        <w:trPr>
          <w:jc w:val="center"/>
        </w:trPr>
        <w:tc>
          <w:tcPr>
            <w:tcW w:w="1966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372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Консультирование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родителей по вопросам обучения и воспитания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 Выступление на собраниях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 Беседы.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года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Повышения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уровня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психологической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компетентности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родителей</w:t>
            </w:r>
          </w:p>
        </w:tc>
      </w:tr>
      <w:tr w:rsidR="00747741" w:rsidRPr="00EB5F80" w:rsidTr="00EB5F80">
        <w:trPr>
          <w:jc w:val="center"/>
        </w:trPr>
        <w:tc>
          <w:tcPr>
            <w:tcW w:w="1966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72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«Психотерапия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неуспеваемости»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(начальная школа)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Консультации для родителей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45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года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Развитие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навыков поддержки в семье</w:t>
            </w:r>
          </w:p>
        </w:tc>
      </w:tr>
      <w:tr w:rsidR="00747741" w:rsidRPr="00EB5F80" w:rsidTr="00EB5F80">
        <w:trPr>
          <w:jc w:val="center"/>
        </w:trPr>
        <w:tc>
          <w:tcPr>
            <w:tcW w:w="1966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372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Индивидуальная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работа с детьми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имеющими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химические 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поведенческие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виды зависимости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 Беседа-диспут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 Работа учащихся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 проектами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3. Индивидуальные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консультации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Педагог-психолог,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Классный руководитель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Ноябрь -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Предупреждение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приобретения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вредных привычек.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Снятие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деструктивных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элементов в поведении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747741" w:rsidRPr="00EB5F80" w:rsidTr="00EB5F80">
        <w:trPr>
          <w:jc w:val="center"/>
        </w:trPr>
        <w:tc>
          <w:tcPr>
            <w:tcW w:w="1966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2372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Консультативная 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коррекционная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работа с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родителями 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учителями,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направленная на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снятие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провоцирующих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факторов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агрессивного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поведения детей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1. Информирование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педагогов и родителей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индивидуальных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психологических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особенностях агрес-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сивного ребенка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 Обучение учителей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 родителей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«ненасильственному»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общению,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«активному»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слушанию, работа с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интонацией.</w:t>
            </w:r>
          </w:p>
        </w:tc>
        <w:tc>
          <w:tcPr>
            <w:tcW w:w="2711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Педагог-психолог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года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Развитие гармоничных от-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ношений,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приобретение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навыков раз-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решения психологических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проблем 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конфликтов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747741" w:rsidRPr="00EB5F80" w:rsidTr="00EB5F80">
        <w:trPr>
          <w:jc w:val="center"/>
        </w:trPr>
        <w:tc>
          <w:tcPr>
            <w:tcW w:w="1966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372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Психологиче-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ское консульти-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рование и под-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держка прини-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мающих семей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(усыновители,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опекунские, при</w:t>
            </w:r>
            <w:r w:rsidR="007A2AF0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емные, патро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натные и др.)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</w:tcPr>
          <w:p w:rsidR="00747741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Индивидуальная работа</w:t>
            </w:r>
          </w:p>
        </w:tc>
        <w:tc>
          <w:tcPr>
            <w:tcW w:w="2711" w:type="dxa"/>
          </w:tcPr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Педагог-психолог,</w:t>
            </w:r>
          </w:p>
          <w:p w:rsidR="00747741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2455" w:type="dxa"/>
          </w:tcPr>
          <w:p w:rsidR="00747741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 мере обращения</w:t>
            </w:r>
          </w:p>
        </w:tc>
        <w:tc>
          <w:tcPr>
            <w:tcW w:w="2545" w:type="dxa"/>
          </w:tcPr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Развитие гармоничных отношений в принимающих</w:t>
            </w:r>
          </w:p>
          <w:p w:rsidR="00747741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семьях.</w:t>
            </w:r>
          </w:p>
        </w:tc>
      </w:tr>
      <w:tr w:rsidR="007A2AF0" w:rsidRPr="00EB5F80" w:rsidTr="00EB5F80">
        <w:trPr>
          <w:jc w:val="center"/>
        </w:trPr>
        <w:tc>
          <w:tcPr>
            <w:tcW w:w="1966" w:type="dxa"/>
          </w:tcPr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2372" w:type="dxa"/>
          </w:tcPr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Просвещение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педагогов по вопросам формирования УУД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</w:tcPr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Обучающие семинары, индивидуальное и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групповое консультирование педагогов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</w:tcPr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</w:tcPr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года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Повышение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психологической грамотности педагогов по во просам формиро-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вания УУД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747741" w:rsidRPr="00747741" w:rsidRDefault="00747741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Default="00747741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7F7272" w:rsidRPr="009430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4. Организационно-методическая работа.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2"/>
        <w:gridCol w:w="2415"/>
        <w:gridCol w:w="2432"/>
        <w:gridCol w:w="2414"/>
        <w:gridCol w:w="2398"/>
        <w:gridCol w:w="2472"/>
      </w:tblGrid>
      <w:tr w:rsidR="007A2AF0" w:rsidRPr="00EB5F80" w:rsidTr="00EB5F80">
        <w:trPr>
          <w:jc w:val="center"/>
        </w:trPr>
        <w:tc>
          <w:tcPr>
            <w:tcW w:w="2384" w:type="dxa"/>
          </w:tcPr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№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416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Название работы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Условия проведения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Ответственный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Сроки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проведения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Предполагаемый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результат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7A2AF0" w:rsidRPr="00EB5F80" w:rsidTr="00EB5F80">
        <w:trPr>
          <w:jc w:val="center"/>
        </w:trPr>
        <w:tc>
          <w:tcPr>
            <w:tcW w:w="2384" w:type="dxa"/>
          </w:tcPr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2416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Расширение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картотеки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диагностических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методик,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подбор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инструментария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 Анализ методической литературы;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 Сбор стимульного материала к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диагностическим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методикам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Сентябрь -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декабрь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Формирование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методической базы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7757E7" w:rsidRPr="00EB5F80" w:rsidTr="00EB5F80">
        <w:trPr>
          <w:jc w:val="center"/>
        </w:trPr>
        <w:tc>
          <w:tcPr>
            <w:tcW w:w="2384" w:type="dxa"/>
          </w:tcPr>
          <w:p w:rsidR="007757E7" w:rsidRPr="00EB5F80" w:rsidRDefault="007757E7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6" w:type="dxa"/>
          </w:tcPr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Создание материально-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технической базы для проведения занятий по игровой терапии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</w:tcPr>
          <w:p w:rsidR="007757E7" w:rsidRPr="00EB5F80" w:rsidRDefault="007757E7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Сбор игр, игрушек и др. для игровых занятий</w:t>
            </w:r>
          </w:p>
        </w:tc>
        <w:tc>
          <w:tcPr>
            <w:tcW w:w="2417" w:type="dxa"/>
          </w:tcPr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</w:tcPr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</w:t>
            </w:r>
          </w:p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года</w:t>
            </w:r>
          </w:p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</w:tcPr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Создание базы для</w:t>
            </w:r>
          </w:p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терапевтических</w:t>
            </w:r>
          </w:p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занятий</w:t>
            </w:r>
          </w:p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7757E7" w:rsidRPr="00EB5F80" w:rsidTr="00EB5F80">
        <w:trPr>
          <w:jc w:val="center"/>
        </w:trPr>
        <w:tc>
          <w:tcPr>
            <w:tcW w:w="2384" w:type="dxa"/>
          </w:tcPr>
          <w:p w:rsidR="007757E7" w:rsidRPr="00EB5F80" w:rsidRDefault="007757E7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416" w:type="dxa"/>
          </w:tcPr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Изучение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нормативно-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правовых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документов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деятельности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школьной психологической службы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</w:tcPr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Анализ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литературы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</w:tcPr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</w:tcPr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50" w:type="dxa"/>
          </w:tcPr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Планирование работы</w:t>
            </w:r>
          </w:p>
          <w:p w:rsidR="007757E7" w:rsidRPr="00EB5F80" w:rsidRDefault="007757E7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EF7C10" w:rsidRPr="00EB5F80" w:rsidTr="00EB5F80">
        <w:trPr>
          <w:jc w:val="center"/>
        </w:trPr>
        <w:tc>
          <w:tcPr>
            <w:tcW w:w="2384" w:type="dxa"/>
          </w:tcPr>
          <w:p w:rsidR="00EF7C10" w:rsidRPr="00EB5F80" w:rsidRDefault="00EF7C1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416" w:type="dxa"/>
          </w:tcPr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Психологическое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просвещение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(выступление на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заседаниях педагогического совета, методических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объединений)</w:t>
            </w:r>
          </w:p>
          <w:p w:rsidR="00EF7C10" w:rsidRPr="00EB5F80" w:rsidRDefault="00EF7C10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</w:tcPr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1. МО психологов  Городищенского района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2. Совет профилактики в школе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3. Педсоветы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4. Совещания при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директоре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5. Школьная  ПМПк</w:t>
            </w:r>
          </w:p>
          <w:p w:rsidR="00EF7C10" w:rsidRPr="00EB5F80" w:rsidRDefault="00EF7C10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</w:tcPr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Педагог-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EF7C10" w:rsidRPr="00EB5F80" w:rsidRDefault="00EF7C10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года</w:t>
            </w:r>
          </w:p>
          <w:p w:rsidR="00EF7C10" w:rsidRPr="00EB5F80" w:rsidRDefault="00EF7C10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Улучшение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организации и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планирования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психологической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деятельности.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Повышение психологической грамотности и развитие психологической культуры.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50E94" w:rsidRPr="00EB5F80" w:rsidTr="00EB5F80">
        <w:trPr>
          <w:jc w:val="center"/>
        </w:trPr>
        <w:tc>
          <w:tcPr>
            <w:tcW w:w="2384" w:type="dxa"/>
          </w:tcPr>
          <w:p w:rsidR="00050E94" w:rsidRPr="00EB5F80" w:rsidRDefault="00050E94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16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Участие в семинарах по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проблемам психологической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помощи участникам образовательных отношений.</w:t>
            </w:r>
          </w:p>
          <w:p w:rsidR="00050E94" w:rsidRPr="00EB5F80" w:rsidRDefault="00050E94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1.ИПК ПРО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 Психологиче-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ский центр  </w:t>
            </w:r>
          </w:p>
          <w:p w:rsidR="00050E94" w:rsidRPr="00EB5F80" w:rsidRDefault="00050E94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  <w:p w:rsidR="00050E94" w:rsidRPr="00EB5F80" w:rsidRDefault="00050E94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года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Повышения уровня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профессиональной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компетентности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50E94" w:rsidRPr="00EB5F80" w:rsidTr="00EB5F80">
        <w:trPr>
          <w:jc w:val="center"/>
        </w:trPr>
        <w:tc>
          <w:tcPr>
            <w:tcW w:w="2384" w:type="dxa"/>
          </w:tcPr>
          <w:p w:rsidR="00050E94" w:rsidRPr="00EB5F80" w:rsidRDefault="00050E94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416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Участие в работе школьного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ПМПк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Индивидуальная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работа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соответствие с планом работы ПМПк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Выработка индивидуальной программы ПМПк-сопровождения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учащихся.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Заполнение индивидуальных характеристик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50E94" w:rsidRPr="00EB5F80" w:rsidTr="00EB5F80">
        <w:trPr>
          <w:jc w:val="center"/>
        </w:trPr>
        <w:tc>
          <w:tcPr>
            <w:tcW w:w="2384" w:type="dxa"/>
          </w:tcPr>
          <w:p w:rsidR="00050E94" w:rsidRPr="00EB5F80" w:rsidRDefault="00050E94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2416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Подготовка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документации на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ПМПК</w:t>
            </w:r>
          </w:p>
        </w:tc>
        <w:tc>
          <w:tcPr>
            <w:tcW w:w="2433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Индивидуальная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2417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Педагог-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психолог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март-апрель</w:t>
            </w:r>
          </w:p>
        </w:tc>
        <w:tc>
          <w:tcPr>
            <w:tcW w:w="2450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Подготовка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материалов к представлению учащихся на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городскую и областную ПМПК, в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специализирован-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ные медицинские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 образовательные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учреждения.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Заполнение индивидуальных характеристик.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7A2AF0" w:rsidRPr="007A2AF0" w:rsidRDefault="007A2AF0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7A2AF0" w:rsidP="007A2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430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7F7272" w:rsidRPr="0094303D" w:rsidRDefault="007A2AF0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B5F80" w:rsidRDefault="00EB5F80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F7272" w:rsidRPr="007B7E92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7B7E9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Планируемые результаты коррекционной работы:</w:t>
      </w:r>
    </w:p>
    <w:p w:rsidR="007F7272" w:rsidRPr="007B7E92" w:rsidRDefault="007F7272" w:rsidP="007B7E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B7E9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</w:t>
      </w: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Повышение уровня общего развития обучающихся с ОВЗ.</w:t>
      </w:r>
    </w:p>
    <w:p w:rsidR="007F7272" w:rsidRPr="007B7E92" w:rsidRDefault="007F7272" w:rsidP="007B7E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Компенсирование пробелов предшествующего развития и обучения.</w:t>
      </w:r>
    </w:p>
    <w:p w:rsidR="007F7272" w:rsidRPr="007B7E92" w:rsidRDefault="007F7272" w:rsidP="007B7E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Коррекция отклонений в развитии познавательной сферы и речи.</w:t>
      </w:r>
    </w:p>
    <w:p w:rsidR="007F7272" w:rsidRPr="007B7E92" w:rsidRDefault="007F7272" w:rsidP="007B7E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4.Направленная подготовка к восприятию нового учебного материала.</w:t>
      </w:r>
    </w:p>
    <w:p w:rsidR="007F7272" w:rsidRPr="007B7E92" w:rsidRDefault="007F7272" w:rsidP="007B7E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Программа коррекционной деятельности МБОУ </w:t>
      </w:r>
      <w:r w:rsidR="007B7E92"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</w:t>
      </w: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СОШ № 1</w:t>
      </w:r>
      <w:r w:rsidR="007B7E92"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позволяет</w:t>
      </w:r>
      <w:r w:rsidR="007B7E92"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оценить усилия коллектива и изменения, произошедшие в развитии обучающегося с</w:t>
      </w:r>
      <w:r w:rsidR="007B7E92"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ЗПР</w:t>
      </w:r>
      <w:r w:rsidRPr="007B7E9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7B7E92" w:rsidRPr="007B7E92" w:rsidRDefault="007B7E92" w:rsidP="007B7E92">
      <w:pPr>
        <w:autoSpaceDE w:val="0"/>
        <w:autoSpaceDN w:val="0"/>
        <w:adjustRightInd w:val="0"/>
        <w:spacing w:after="0"/>
        <w:jc w:val="both"/>
        <w:rPr>
          <w:rFonts w:ascii="Times New Roman,BoldItalic" w:hAnsi="Times New Roman,BoldItalic" w:cs="Times New Roman,BoldItalic"/>
          <w:b/>
          <w:bCs/>
          <w:iCs/>
          <w:color w:val="000000"/>
          <w:sz w:val="28"/>
          <w:szCs w:val="28"/>
        </w:rPr>
      </w:pPr>
    </w:p>
    <w:p w:rsidR="007F7272" w:rsidRPr="007B7E92" w:rsidRDefault="007F7272" w:rsidP="007B7E92">
      <w:pPr>
        <w:autoSpaceDE w:val="0"/>
        <w:autoSpaceDN w:val="0"/>
        <w:adjustRightInd w:val="0"/>
        <w:spacing w:after="0"/>
        <w:jc w:val="both"/>
        <w:rPr>
          <w:rFonts w:ascii="Times New Roman,BoldItalic" w:hAnsi="Times New Roman,BoldItalic" w:cs="Times New Roman,BoldItalic"/>
          <w:b/>
          <w:bCs/>
          <w:iCs/>
          <w:color w:val="000000"/>
          <w:sz w:val="28"/>
          <w:szCs w:val="28"/>
        </w:rPr>
      </w:pPr>
      <w:r w:rsidRPr="007B7E92">
        <w:rPr>
          <w:rFonts w:ascii="Times New Roman,BoldItalic" w:hAnsi="Times New Roman,BoldItalic" w:cs="Times New Roman,BoldItalic"/>
          <w:b/>
          <w:bCs/>
          <w:iCs/>
          <w:color w:val="000000"/>
          <w:sz w:val="28"/>
          <w:szCs w:val="28"/>
        </w:rPr>
        <w:t>Результатом коррекционной работы является достижение ребенком с</w:t>
      </w:r>
      <w:r w:rsidR="007B7E92">
        <w:rPr>
          <w:rFonts w:ascii="Times New Roman,BoldItalic" w:hAnsi="Times New Roman,BoldItalic" w:cs="Times New Roman,BoldItalic"/>
          <w:b/>
          <w:bCs/>
          <w:iCs/>
          <w:color w:val="000000"/>
          <w:sz w:val="28"/>
          <w:szCs w:val="28"/>
        </w:rPr>
        <w:t xml:space="preserve"> </w:t>
      </w:r>
      <w:r w:rsidRPr="007B7E92">
        <w:rPr>
          <w:rFonts w:ascii="Times New Roman,BoldItalic" w:hAnsi="Times New Roman,BoldItalic" w:cs="Times New Roman,BoldItalic"/>
          <w:b/>
          <w:bCs/>
          <w:iCs/>
          <w:color w:val="000000"/>
          <w:sz w:val="28"/>
          <w:szCs w:val="28"/>
        </w:rPr>
        <w:t>ЗПР планируемых результатов освоения АОП НОО.</w:t>
      </w:r>
    </w:p>
    <w:p w:rsidR="007B7E92" w:rsidRDefault="007B7E92" w:rsidP="007B7E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830372" w:rsidRDefault="00830372" w:rsidP="008303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III</w:t>
      </w:r>
      <w:r w:rsidR="007F7272" w:rsidRPr="0083037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 ОРГАНИЗАЦИОННЫЙ РАЗДЕЛ</w:t>
      </w:r>
    </w:p>
    <w:p w:rsidR="007F7272" w:rsidRPr="00830372" w:rsidRDefault="00EB5F80" w:rsidP="007B7E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3.1</w:t>
      </w:r>
      <w:r w:rsidR="007F7272"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 Учебный план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Обязательные предметные области учебног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 плана и учебные предметы соот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ветствуют ФГОС НОО</w:t>
      </w:r>
      <w:r w:rsidRPr="00260750">
        <w:rPr>
          <w:rFonts w:ascii="Times New Roman" w:hAnsi="Times New Roman" w:cs="Times New Roman"/>
          <w:bCs/>
          <w:iCs/>
          <w:color w:val="000000"/>
          <w:sz w:val="18"/>
          <w:szCs w:val="18"/>
          <w:vertAlign w:val="superscript"/>
        </w:rPr>
        <w:t>10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соответствии с ФГОС НОО обучающихся с ОВЗ на коррекционную работу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отводится не менее 5 часов в неделю на одного обучающегося в зависимости от его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потребностей.</w:t>
      </w:r>
    </w:p>
    <w:p w:rsidR="007F7272" w:rsidRPr="00EB5F80" w:rsidRDefault="00EB5F80" w:rsidP="00EB5F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3.2 </w:t>
      </w:r>
      <w:r w:rsidR="007F7272" w:rsidRPr="00EB5F8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Календарный учебный график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Календарный учебный график МБОУ 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разработан с учетом мнений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участников образовательных отношений, учетом региональных и этнокультурных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традиций 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Волгоградской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области, с учетом плановых мероприятий учреждений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культуры области и определяет чередование учебной деятельности (урочной и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внеурочной) и плановых перерывов при получении образования для отдыха и иных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социальных целей (каникул) по календарным периодам учебного года: даты начала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окончания учебного года; продолжительность учебного г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ода, четвертей;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сроки и продолжительность каникул; сроки проведения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промежуточных аттестаций.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Примерный календарный учебный график реализации образовательной</w:t>
      </w:r>
      <w:r w:rsid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программы составляется в соответствии с законом «Об образовании в Российской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Федерации» (п. 10, ст. 2) и ФГОС НОО (п. 19.10.1).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Примерный календарный учебный график реализации образовательной</w:t>
      </w:r>
      <w:r w:rsid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программы разработан МБОУ 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самостоятельно с учетом требований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СанПиН и мнения участников образовательных отношений.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Промежуточная аттестация обучающихся начальной школы осуществляется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только по предметам,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включенными в учебный план конкретного класса,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проводится в форме итогового контроля в переводных классах, относится как к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компетенции учителя, так и администрации МБОУ 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Формы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промежуточной аттестации педагогический коллектив устанавливает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самостоятельно на основе требований ФГОС НОО к метапредметным и предметным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результатам. Система оценок определяется в соответствии с ООП НОО МБОУ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№1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регламентируется нормативными локальными актами школы.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Порядок и сроки проведения аттестации определяется Положением о формах,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периодичности и порядке текущего контроля успеваемости и промежуточной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аттестации учащихся МБОУ 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830372" w:rsidRDefault="007F7272" w:rsidP="00EB5F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3.3. Система специальных условий реализации</w:t>
      </w:r>
      <w:r w:rsidR="00260750"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адаптированной образовательной программы начального общего образования</w:t>
      </w:r>
      <w:r w:rsidR="00260750"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обучающихся с задержкой психического развития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 к условиям получения образования обучающимися с ЗПР</w:t>
      </w:r>
      <w:r w:rsid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определяются ФГОС НОО обучающихся с ОВЗ и представляют собой систему</w:t>
      </w:r>
      <w:r w:rsid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требований к кадровым, финансовым, материально-техническим и иным условиям</w:t>
      </w:r>
    </w:p>
    <w:p w:rsidR="007F7272" w:rsidRDefault="007F7272" w:rsidP="00EB5F80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реализации АОП НОО обучающихся с ЗПР и достижения планируемых результатов</w:t>
      </w:r>
      <w:r w:rsid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этой категорией обучающихся.</w:t>
      </w:r>
    </w:p>
    <w:p w:rsidR="00EB5F80" w:rsidRPr="00260750" w:rsidRDefault="00EB5F80" w:rsidP="00EB5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13"/>
          <w:szCs w:val="13"/>
        </w:rPr>
        <w:t xml:space="preserve">10 </w:t>
      </w:r>
      <w:r w:rsidRPr="00260750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Раздел III ФГОС НОО.</w:t>
      </w:r>
    </w:p>
    <w:p w:rsidR="00EB5F80" w:rsidRPr="00260750" w:rsidRDefault="00EB5F80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EB5F80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 к условиям получения образования обучающимися с ЗПР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представляют собой интегративное описание совокупности условий, необходимых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реализации АОП НОО, и структурируются по сферам ресурсного обеспечения.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Интегративным результатом реализации указанных требований является создание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комфортной коррекционно-развивающей образовательной среды для обучающихся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 ЗПР, построенной с учетом их особых образовательных потребностей, которая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обеспечивает высокое качество образования, его доступность, открытость и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привлекательность для обучающихся, их родителей (законных представителей),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духовно-нравственное развитие обучающихся, гарантирует охрану и укрепление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физического, психического и социального здоровья обучающихся.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Интегративным результатом выполнения требований к условиям реализации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адаптированной образовательной программы начального общего образование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обучающихся с ЗПР в МБОУ 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является создание и поддержание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комфортной развивающей образовательной среды, адекватной задачам достижения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личностного, социального, познавательного (интеллектуального),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коммуникативного, эстетического, физического, трудового развития обучающихся с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ЗПР.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Созданные в МБОУ 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реализующей АОП НОО обучающихся с ЗПР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условия, обеспечивают достижение планируемых результатов освоения АОП НОО.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Система условий учитывает особенности МБОУ 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взаимодействие с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социальными партнерами и обеспечивает: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− сохранность и укрепление физического, психологического и социального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здоровья обучающихся с ЗПР;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− реализацию АОП НОО и достижение планируемых результатов её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освоения обучающимися с ЗПР;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− организацию работы МБОУ 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 № 1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его организационную структуру,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запросы участников образовательных отношений, учитывая особенности школы;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− возможность взаимодействия с социальными партнёрами, использования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ресурсов социума.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3.3.1. Кадровые условия реализации</w:t>
      </w:r>
      <w:r w:rsidR="00D142F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адаптированной образовательной программы начального общего образования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обучающихся с задержкой психического развития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обеспечена кадрами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педагог-психолог, социальный педагог, учитель-логопед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На протяжении последних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лет кадровый состав в целом не изменялся, что является положительным фактором,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позволяющим сотрудникам школы работать мобильно, эффективно и творчески. За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прошедшие годы сложился коллектив единомышленников, работающих по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принципам взаимоподдержки, творчества, сотрудничества.</w:t>
      </w:r>
    </w:p>
    <w:p w:rsidR="007F7272" w:rsidRPr="00EB5F80" w:rsidRDefault="00D142F8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EB5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Кадровый потенциал начального общего образования составляют:</w:t>
      </w:r>
    </w:p>
    <w:p w:rsidR="007F7272" w:rsidRPr="00EB5F8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F80">
        <w:rPr>
          <w:rFonts w:ascii="Wingdings" w:hAnsi="Wingdings" w:cs="Wingdings"/>
          <w:bCs/>
          <w:iCs/>
          <w:sz w:val="28"/>
          <w:szCs w:val="28"/>
        </w:rPr>
        <w:t></w:t>
      </w:r>
      <w:r w:rsidRPr="00EB5F80">
        <w:rPr>
          <w:rFonts w:ascii="Wingdings" w:hAnsi="Wingdings" w:cs="Wingdings"/>
          <w:bCs/>
          <w:iCs/>
          <w:sz w:val="28"/>
          <w:szCs w:val="28"/>
        </w:rPr>
        <w:t>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педагоги, способные эффективно использовать материально-технические,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информационно-методические и иные ресурсы реализации основной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образовательной программы начального общего образования, управлять процессом</w:t>
      </w:r>
    </w:p>
    <w:p w:rsidR="007F7272" w:rsidRPr="00EB5F8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F80">
        <w:rPr>
          <w:rFonts w:ascii="Times New Roman" w:hAnsi="Times New Roman" w:cs="Times New Roman"/>
          <w:bCs/>
          <w:iCs/>
          <w:sz w:val="28"/>
          <w:szCs w:val="28"/>
        </w:rPr>
        <w:t>личностного, социального, познавательного (интеллектуального),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коммуникативного развития обучающихся и процессом собственного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профессионального развития;</w:t>
      </w:r>
    </w:p>
    <w:p w:rsidR="007F7272" w:rsidRPr="00EB5F8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F80">
        <w:rPr>
          <w:rFonts w:ascii="Wingdings" w:hAnsi="Wingdings" w:cs="Wingdings"/>
          <w:bCs/>
          <w:iCs/>
          <w:sz w:val="28"/>
          <w:szCs w:val="28"/>
        </w:rPr>
        <w:t></w:t>
      </w:r>
      <w:r w:rsidRPr="00EB5F80">
        <w:rPr>
          <w:rFonts w:ascii="Wingdings" w:hAnsi="Wingdings" w:cs="Wingdings"/>
          <w:bCs/>
          <w:iCs/>
          <w:sz w:val="28"/>
          <w:szCs w:val="28"/>
        </w:rPr>
        <w:t>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>педагог-психолог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, деятельность которых определяется потребностями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создания психологически безопасной образовательной среды, проектирования зоны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ближайшего развития, установления реальной картины и проблем личностного,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социального, познавательного (интеллектуального), коммуникативного развития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обучающихся, психологического обеспечения деятельности учителя, других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субъектов образования по достижению современных образовательных результатов в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начальной школе;</w:t>
      </w:r>
    </w:p>
    <w:p w:rsidR="007F7272" w:rsidRPr="000531B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531B0">
        <w:rPr>
          <w:rFonts w:ascii="Wingdings" w:hAnsi="Wingdings" w:cs="Wingdings"/>
          <w:bCs/>
          <w:iCs/>
          <w:sz w:val="28"/>
          <w:szCs w:val="28"/>
        </w:rPr>
        <w:t></w:t>
      </w:r>
      <w:r w:rsidRPr="000531B0">
        <w:rPr>
          <w:rFonts w:ascii="Wingdings" w:hAnsi="Wingdings" w:cs="Wingdings"/>
          <w:bCs/>
          <w:iCs/>
          <w:sz w:val="28"/>
          <w:szCs w:val="28"/>
        </w:rPr>
        <w:t>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>администратор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начального общ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>его образования, ориентирован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на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формирование системы ресурсного обеспечения реализации основной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образовательной программы начального общего образования, управляющие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деятельностью начальной школы как единого социокультурного организма,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ключевого звена развивающего образова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тельного пространства, способный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генерировать, воспринимать и транслировать инновационные образовательные идеи</w:t>
      </w:r>
    </w:p>
    <w:p w:rsidR="007F7272" w:rsidRPr="000531B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49A7">
        <w:rPr>
          <w:rFonts w:ascii="Times New Roman" w:hAnsi="Times New Roman" w:cs="Times New Roman"/>
          <w:bCs/>
          <w:iCs/>
          <w:sz w:val="28"/>
          <w:szCs w:val="28"/>
        </w:rPr>
        <w:t>и опыт</w:t>
      </w:r>
      <w:r w:rsidRPr="000531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7F7272" w:rsidRPr="000531B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531B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Уровень квалификации работников МБОУ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>ГСШ № 1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, реализующей АОП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НОО обучающихся с ЗПР, для каждой занимаемой должности соответствует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квалификационным характеристикам по соответствующей должности, а для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педагогических работников школы - также квалификационной категории.</w:t>
      </w:r>
    </w:p>
    <w:p w:rsidR="007F7272" w:rsidRPr="000531B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В штат специалистов МБОУ 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ГСШ № 1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, реализующей вариант 7.1 АОП НОО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обучающихся с ЗПР входят: учитель начальных 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классов, учитель музыки,  учитель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физической культуры, учитель иностранного языка,</w:t>
      </w:r>
    </w:p>
    <w:p w:rsidR="007F7272" w:rsidRPr="000531B0" w:rsidRDefault="00D142F8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531B0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7F7272" w:rsidRPr="000531B0">
        <w:rPr>
          <w:rFonts w:ascii="Times New Roman" w:hAnsi="Times New Roman" w:cs="Times New Roman"/>
          <w:bCs/>
          <w:iCs/>
          <w:sz w:val="28"/>
          <w:szCs w:val="28"/>
        </w:rPr>
        <w:t>оспитатель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ГПД</w:t>
      </w:r>
      <w:r w:rsidR="007F7272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, педагог-психолог, социальный педагог, педагог-организатор,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F7272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учитель-логопед.</w:t>
      </w:r>
    </w:p>
    <w:p w:rsidR="007F7272" w:rsidRPr="00D142F8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Должностные обязанности работников определены в соответствии с</w:t>
      </w:r>
      <w:r w:rsidR="00D142F8"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Приказом Министерства здравоохранения и социального развития Российской</w:t>
      </w:r>
      <w:r w:rsidR="00D142F8"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Федерации (Минздравсоцразвития России) от 26 августа 2010 г. № 761н Москвы</w:t>
      </w:r>
    </w:p>
    <w:p w:rsidR="007F7272" w:rsidRPr="00D142F8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«Об утверждении Единого квалификационного справочника должностей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руководителей, специалистов и служащих», раздел «Квалификационны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характеристики должностей работников образования».</w:t>
      </w:r>
    </w:p>
    <w:p w:rsidR="007F7272" w:rsidRPr="00D142F8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Основным условием формирования и наращивания необходимого и</w:t>
      </w:r>
    </w:p>
    <w:p w:rsidR="007F7272" w:rsidRPr="00D142F8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достаточного кадрового потенциала МБОУ 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является обеспечение в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соответствии с новыми образовательными реалиями и задачами адекватности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системы </w:t>
      </w:r>
      <w:r w:rsidRPr="00D142F8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непрерывного педагогического образования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происходящим изменениям в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системе образования в целом. При этом темпы модернизации подготовки и</w:t>
      </w:r>
    </w:p>
    <w:p w:rsidR="007F7272" w:rsidRPr="00D142F8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переподготовки педагогических кадров должны опережать темпы модернизации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системы образования.</w:t>
      </w:r>
    </w:p>
    <w:p w:rsidR="007F7272" w:rsidRPr="00D142F8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Непрерывность профессионального роста педагогических работников</w:t>
      </w:r>
    </w:p>
    <w:p w:rsidR="007F7272" w:rsidRPr="00D142F8" w:rsidRDefault="00887D9D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школы</w:t>
      </w:r>
      <w:r w:rsidR="007F7272"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реализующ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ей</w:t>
      </w:r>
      <w:r w:rsidR="007F7272"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АОП НОО обучающихся с ЗПР, обеспечивается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регулярным освоением дополнительных профессиональных образовательных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 повышения квалификации.</w:t>
      </w:r>
    </w:p>
    <w:p w:rsidR="007F7272" w:rsidRPr="0026075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Формы повышения квалификации педагогов 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школы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различны: стажи</w:t>
      </w:r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ровки,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участие в конференциях, обучающих семинарах и мастер-классах по отдельным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направлениям реализации основной образовательной программы, дистанционное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образование, участие в различных педагогических проектах, создание и публикация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методических материалов.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 к трудовым функциям педагогических работников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(общепедагогической (обучение), воспитательной и развивающей деятельности)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определены Стандартом профессиональной деятельности педагога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11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процессе реализации АОП НОО для обучающихся с ЗПР в рамках сетевого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взаимодействия, при необходимости, организуются консультации специалистов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медицинских и других организаций, которые не включены в штатное расписание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(педиатр, невропатолог, психотерапевт и другие), для проведения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дополнительного обследования обучающихся и получения медицинских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заключений о состоянии их здоровья, возможностях лечения, оперативного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вмешательства, медицинской реабилитации; подбора технических средств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коррекции (средства передвижения для детей с нарушениями опорно-двигательного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аппарата.</w:t>
      </w:r>
    </w:p>
    <w:p w:rsidR="007F7272" w:rsidRDefault="007F7272" w:rsidP="006749A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 необходимости, с учетом соответствующих показаний, в рамках сетевого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взаимодействия осуществляется медицинское сопровождение обучающихся.</w:t>
      </w:r>
    </w:p>
    <w:p w:rsidR="006749A7" w:rsidRPr="00887D9D" w:rsidRDefault="006749A7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Italic" w:hAnsi="Times New Roman,Italic" w:cs="Times New Roman,Italic"/>
          <w:bCs/>
          <w:iCs/>
          <w:color w:val="000000"/>
          <w:sz w:val="20"/>
          <w:szCs w:val="20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11 </w:t>
      </w:r>
      <w:r w:rsidRPr="00887D9D">
        <w:rPr>
          <w:rFonts w:ascii="Times New Roman,Italic" w:hAnsi="Times New Roman,Italic" w:cs="Times New Roman,Italic"/>
          <w:bCs/>
          <w:iCs/>
          <w:color w:val="000000"/>
          <w:sz w:val="20"/>
          <w:szCs w:val="20"/>
        </w:rPr>
        <w:t>Приказ Министерства труда и социальной защиты РФ от 18 октября 2013г. №544н "Об утверждении</w:t>
      </w:r>
    </w:p>
    <w:p w:rsidR="006749A7" w:rsidRPr="00887D9D" w:rsidRDefault="006749A7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Italic" w:hAnsi="Times New Roman,Italic" w:cs="Times New Roman,Italic"/>
          <w:bCs/>
          <w:iCs/>
          <w:color w:val="000000"/>
          <w:sz w:val="20"/>
          <w:szCs w:val="20"/>
        </w:rPr>
      </w:pPr>
      <w:r w:rsidRPr="00887D9D">
        <w:rPr>
          <w:rFonts w:ascii="Times New Roman,Italic" w:hAnsi="Times New Roman,Italic" w:cs="Times New Roman,Italic"/>
          <w:bCs/>
          <w:iCs/>
          <w:color w:val="000000"/>
          <w:sz w:val="20"/>
          <w:szCs w:val="20"/>
        </w:rPr>
        <w:t>профессионального стандарта «Педагог (педагогическая деятельность в сфере дошкольного, начального</w:t>
      </w:r>
    </w:p>
    <w:p w:rsidR="006749A7" w:rsidRPr="006749A7" w:rsidRDefault="006749A7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Italic" w:hAnsi="Times New Roman,Italic" w:cs="Times New Roman,Italic"/>
          <w:bCs/>
          <w:iCs/>
          <w:color w:val="000000"/>
          <w:sz w:val="20"/>
          <w:szCs w:val="20"/>
        </w:rPr>
      </w:pPr>
      <w:r w:rsidRPr="00887D9D">
        <w:rPr>
          <w:rFonts w:ascii="Times New Roman,Italic" w:hAnsi="Times New Roman,Italic" w:cs="Times New Roman,Italic"/>
          <w:bCs/>
          <w:iCs/>
          <w:color w:val="000000"/>
          <w:sz w:val="20"/>
          <w:szCs w:val="20"/>
        </w:rPr>
        <w:t>общего, основного общего, среднего общего образования) (воспитатель, учитель)»</w:t>
      </w:r>
    </w:p>
    <w:p w:rsidR="007F7272" w:rsidRPr="00830372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3.3.2. </w:t>
      </w: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Психолого-педагогические условия реализации адаптированной</w:t>
      </w:r>
      <w:r w:rsidR="00887D9D"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образовательной программы начального общего образования обучающихся с</w:t>
      </w:r>
      <w:r w:rsidR="00887D9D"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задержкой психического развития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Непременным условием реализации требований ФГОС НОО для детей с ОВЗ</w:t>
      </w:r>
      <w:r w:rsidR="00830372" w:rsidRPr="0083037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является создание в МБОУ 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психолого-педагогических условий,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обеспечивающих: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lastRenderedPageBreak/>
        <w:t></w:t>
      </w: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преемственность содержания и форм организации образовательной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 по отношению к дошкольному образованию с учетом специфики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возрастного психофизического развития обучающихся с ЗПР;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</w:t>
      </w: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формирование и развитие психолого-педагогической компетентности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участников образовательных отношений;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</w:t>
      </w: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вариативность направлений и форм, а также диверсификацию уровней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психолого-педагогического сопровождения участников образовательных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отношений;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</w:t>
      </w: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дифференциацию и индивидуализацию обучения детей с ЗПР.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Достижение планируемых результатов, реализация содержания и</w:t>
      </w:r>
      <w:r w:rsid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организация образовательной деятельности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ориентированных на формирование</w:t>
      </w:r>
      <w:r w:rsid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общей культуры, духовно-нравственного, гражданского, социального, личностного</w:t>
      </w:r>
      <w:r w:rsid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интеллектуального развития, саморазвития и самосовершенствования</w:t>
      </w:r>
      <w:r w:rsid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обучающихся, обеспечивающих их социальную успешность, развитие творческих</w:t>
      </w:r>
      <w:r w:rsid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способностей, сохранение и укрепление здоровья </w:t>
      </w:r>
      <w:r w:rsidRP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возможно только в ситуации</w:t>
      </w:r>
      <w:r w:rsid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создания развивающей образовательной среды.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Цели психолого-педагогического сопровождения обучающихся с ЗПР: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</w:t>
      </w: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создание социально-психологических условий для развития личности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с ЗПР и их успешного обучения;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</w:t>
      </w: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обеспечение адаптированности обучающихся к процессу обучения в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условиях реализации федерального государственного образовательного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стандарта (ФГОС НОО);</w:t>
      </w:r>
    </w:p>
    <w:p w:rsidR="007F7272" w:rsidRPr="00887D9D" w:rsidRDefault="00887D9D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7F7272" w:rsidRPr="00260750">
        <w:rPr>
          <w:rFonts w:ascii="Wingdings" w:hAnsi="Wingdings" w:cs="Wingdings"/>
          <w:b/>
          <w:bCs/>
          <w:i/>
          <w:iCs/>
          <w:color w:val="000000"/>
          <w:sz w:val="28"/>
          <w:szCs w:val="28"/>
        </w:rPr>
        <w:t></w:t>
      </w:r>
      <w:r w:rsidR="007F7272" w:rsidRPr="00260750">
        <w:rPr>
          <w:rFonts w:ascii="Wingdings" w:hAnsi="Wingdings" w:cs="Wingdings"/>
          <w:b/>
          <w:bCs/>
          <w:i/>
          <w:iCs/>
          <w:color w:val="000000"/>
          <w:sz w:val="28"/>
          <w:szCs w:val="28"/>
        </w:rPr>
        <w:t></w:t>
      </w:r>
      <w:r w:rsidR="007F7272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обеспечение системы мониторинга формирования универсальных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учебных действий обучающихся с ЗПР в условиях реализации ФГОС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НОО.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психолого-педагогического сопровождения:</w:t>
      </w:r>
    </w:p>
    <w:p w:rsidR="00887D9D" w:rsidRDefault="00887D9D" w:rsidP="006749A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С</w:t>
      </w:r>
      <w:r w:rsidR="007F7272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истематическое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отслеживание психолого-педагогического статуса ребенка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 ЗПР и динамики его психологического развития в процессе школьного обучения;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887D9D" w:rsidRDefault="007F7272" w:rsidP="006749A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реализация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системы комплексного психолого-педагогического и медико-социального сопровождения и поддержки обучающихся с ЗПР, включающую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комплексные исследования, мониторинг динамики развития, успешности освоения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АОП НОО обучающихся с ЗПР;</w:t>
      </w:r>
    </w:p>
    <w:p w:rsidR="00887D9D" w:rsidRDefault="007F7272" w:rsidP="006749A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реализация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системы внутришкольного мониторинга образовательных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достижений (личностных, метапредметных и предметных) обучающихся с ЗПР;</w:t>
      </w:r>
    </w:p>
    <w:p w:rsidR="00887D9D" w:rsidRDefault="007F7272" w:rsidP="006749A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оказание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консультативной и методической помощи учителям гимназии по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вопросам организации эффективного обучения в условиях реализации ФГОС НОО,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составления индивидуальных программ интеллектуального развития обучающихся с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ЗПР, работы с обучающимися «группы риска»;</w:t>
      </w:r>
    </w:p>
    <w:p w:rsidR="00887D9D" w:rsidRDefault="007F7272" w:rsidP="006749A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повышение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уровня психолого-педагогической компетентности учителей,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родителей, педагогов;</w:t>
      </w:r>
    </w:p>
    <w:p w:rsidR="007F7272" w:rsidRPr="00887D9D" w:rsidRDefault="007F7272" w:rsidP="006749A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профилактика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возникновения проблем развития обучающихся с ЗПР.</w:t>
      </w:r>
    </w:p>
    <w:p w:rsidR="007F7272" w:rsidRPr="0026075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Психолого-педагогическое сопровождение участников образовательных</w:t>
      </w:r>
      <w:r w:rsidR="00887D9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отношений на уровне начального общего образования</w:t>
      </w:r>
      <w:r w:rsidR="00887D9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 МБОУ </w:t>
      </w:r>
      <w:r w:rsidR="00887D9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ГСШ № 1</w:t>
      </w:r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выделяются четыре уровня психолого-педагогическогосопровождения: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индивидуальное;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групповое;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на уровне класса;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на уровне образовательного учреждения.</w:t>
      </w:r>
    </w:p>
    <w:p w:rsidR="00887D9D" w:rsidRPr="00887D9D" w:rsidRDefault="00887D9D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</w:t>
      </w:r>
      <w:r w:rsidR="007F7272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сновными формами психолого-педагогического сопровождения являются:</w:t>
      </w:r>
    </w:p>
    <w:p w:rsidR="00887D9D" w:rsidRDefault="007F7272" w:rsidP="006749A7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диагностика, направленная на выявление особенностей статуса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 с ЗПР. Она может проводиться на этапе знакомства с ребенком, после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зачисления его в МБОУ 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 № 1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в конце каждого учебного года;</w:t>
      </w:r>
    </w:p>
    <w:p w:rsidR="00EC7946" w:rsidRDefault="007F7272" w:rsidP="006749A7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консультирование педагогов и родителей, которое осуществляется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учителем и психологом с учетом результатов диагностики, а также администрацией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7F7272" w:rsidRPr="00EC7946" w:rsidRDefault="007F7272" w:rsidP="006749A7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профилактика, экспертиза, развивающая работа, просвещение,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коррекционная работа, осуществляемая в течение всего учебного времени.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/>
          <w:iCs/>
          <w:color w:val="000000"/>
          <w:sz w:val="28"/>
          <w:szCs w:val="28"/>
        </w:rPr>
      </w:pPr>
      <w:r w:rsidRPr="00EC7946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К основным направлениям психолого</w:t>
      </w:r>
      <w:r w:rsidRPr="00EC79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Pr="00EC7946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педагогического сопровождения при</w:t>
      </w:r>
      <w:r w:rsidR="00EC7946" w:rsidRPr="00EC7946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получении начального общего образования относится</w:t>
      </w: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: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сохранение и укрепление психологического здоровья;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мониторинг возможностей и способностей обучающихся с ЗПР;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формирование у обучающихся с ЗПР ценности здоровья и безопасного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образа жизни;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развитие экологической культуры;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выявление и поддержку детей с особыми образовательными потребностями;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формирование коммуникативных навыков в разновозрастной среде и среде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сверстников;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поддержку детских объединений и ученического самоуправления.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МБОУ 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организована работа по сопровождению детей с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проблемами в развитии, школьными трудностями, проявлениями социальной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дезадаптации.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Основной целью психолого–медико-социальному сопровождения является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обеспечение медико-психологической поддержки учебной деятельности,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установление индивидуальных путей личностного развития обучающихся с ЗПР,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реализация их творческого потенциала.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lastRenderedPageBreak/>
        <w:t>Работа по психолого–медико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социальному сопровождению</w:t>
      </w:r>
      <w:r w:rsid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осуществляется в двух направлениях: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актуальное (ориентированное на решение уже имеющихся трудностей,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возникших у ребенка);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перспективное (ориентированное на профилактику отклонений в обучении 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развитии).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Оба направления реализуются совместными усилиями всех специалистов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службы сопровождения </w:t>
      </w:r>
      <w:r w:rsidRPr="00EC7946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(психолог, социальный педагог, медицинские работники,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классные руководители, зам. директора).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В деятельности службы сопровождения существует три обязательных</w:t>
      </w:r>
      <w:r w:rsidR="006749A7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компонента, взаимосвязанных друг с другом: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EC7946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диагностика развития ребенка (психического, личностного, социального);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EC7946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реализация программ индивидуальных и групповых занятий коррекционно-развивающей направленности;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EC7946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анализ образовательной среды с точки зрения тех возможностей, которые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она имеет для обучения и развития и тех требований, которые она предъявляет к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уровню развития ребенка с ЗПР.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Основные этапы и направления психолого-педагогического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сопровождения АОП НОО обучающихся с ЗПР: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 этап, 1 класс (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март-ноябрь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Оценка исходного уровня предпосылок сформированности универсальных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учебных действий у детей при поступлении в школу.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Проведение психолого-педагогической диагностики, направленной на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определение школьной зрелости будущих первоклассников.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Осуществление общей экспресс-диагностики, позволяющей судить обуровне психологической готовности и сформированности некоторых универсальных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учебных действий у ребенка.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4. Углубленная диагностика обучающихся с ЗПР, показавших низкие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результаты.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5. Стартовая диагностика показывает основные проблемы, характерные для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большинства первоклассников, и в соответствии с приоритетами данного класса на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определенный период будет выстроена система работы по преемственности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дошкольного и начального общего образования. Предпосылки для формирования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универсальных учебных действий определяются личностной готовностью ребенка к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школьному обучению, которая может быть исследована как психологом, так 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учителем начальной школы.</w:t>
      </w:r>
    </w:p>
    <w:p w:rsidR="007F7272" w:rsidRPr="00EC7946" w:rsidRDefault="00EC7946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 Проведение групповых и индивидуальных консультаций родителей,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педагогов.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7. Групповая консультация в форме родительского собрания, как способ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повышения психологической культуры родителей, рекомендации родителям по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подготовки ребенка к школьной жизни.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8. Индивидуальные консультации для родителей, чьи дети по результатам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обследований имеют низкий уровень сформированности универсальных учебных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действий и могут испытывать трудности в адаптации к школе.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9. Проведение психолого–педагогического консилиума по результатам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диагностики, основной целью которого является оказание помощи и выравнивание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стартовых возможностей первоклассников.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10. Динамика личностного развития педагогов, показателем которой является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положительное самоопределение, мотивационная готовность к реализации ФГОС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НОО обучающихся с ЗПР.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11. Первичная адаптация детей к школе, обеспечение условий успешной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преемственности формирования УУД.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В рамках данного этапа (с сентября по январь) предполагается: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EC7946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Проведение консультаций и просветительской работы с родителями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первоклассников, направленной на ознакомление взрослых с основными задачами 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трудностями периода первичной адаптации, тактикой общения и помощи детям.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Wingdings" w:hAnsi="Wingdings" w:cs="Wingdings"/>
          <w:bCs/>
          <w:iCs/>
          <w:color w:val="000000"/>
          <w:sz w:val="28"/>
          <w:szCs w:val="28"/>
        </w:rPr>
        <w:lastRenderedPageBreak/>
        <w:t></w:t>
      </w:r>
      <w:r w:rsidRPr="00EC7946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Групповое и индивидуальное консультирование педагогов по организации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обучения с учётом индивидуальных психологических особенностей и возможностей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каждого ребёнка, выявленных в ходе диагностики, по организации преемственности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системе требований к классу со стороны различных педагогов, работающих с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классом.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EC7946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Организация психолого-педагогической поддержки обучающихся с ЗПР.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Такая работа проводится педагогом-психологом, </w:t>
      </w:r>
      <w:r w:rsidRPr="00EC7946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воспитателями ГПД,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педагогами во внеурочное время.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 реализует систему развивающих занятий в период адаптации.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Цель адаптационного курса: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создание социально-психологических условий в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ситуации школьного обучения, которые позволят ребенку успешно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функционировать и развиваться в школьной среде.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Основной формой ее проведения являются различные игры. Подобранные 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проводимые в определенной логике они помогают детям быстрее узнать друг друга,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настроить на предъявляемую школой систему требований, снять чрезмерное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психическое напряжение, формировать у обучающихся коммуникативные действия,</w:t>
      </w:r>
      <w:r w:rsidR="006749A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необходимые для установления межличностных отношений, общения 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сотрудничества, оказать помощь в усвоении школьных правил. На занятиях у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первоклассников формируется внутренняя позиция школьника, устойчивая</w:t>
      </w:r>
      <w:r w:rsidR="006749A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самооценка. Педагог-психолог содействует формированию познавательных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действий, необходимых для успешного обучения в начальной школе.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Организация групповой развивающей работы педагогов с детьми,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направленная на повышение уровня их школьной готовности, социально-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психологическую адаптацию в новой системе взаимоотношений.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Диагностика процесса адаптации, направленная на изучение самочувствия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ребёнка в школе, уровня тревожности, самооценки, эмоционального отношения к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новой социальной роли, процесса формирования произвольности и школьной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мотивации, отношения к учителю и одноклассникам. А так же </w:t>
      </w:r>
      <w:r w:rsidRPr="00EC7946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логопедическая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диагностика,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направленная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на изучение сформированности языковых средств,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словарного запаса, звукопроизношения, лексико-грамматического строя речи.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Аналитическая работа, направленная на осмысление итогов деятельности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педагогов, психологов и родителей в период первичной адаптации первоклассников.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II этап, 1 класс (ноябрь - апрель).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Психолого-педагогическая работа с обучающимися, испытывающими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трудности адаптации.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Проведение психолого-педагогической диагностики, направленной на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выявление групп первоклассников, испытывающих трудности в формировании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универсальных учебных действий.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Индивидуальное и групповое консультирование и просвещение родителей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 результатам диагностики.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Просвещение и консультирование педагогов по вопросам индивидуальных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возрастных особенностей учащихся. Групповая и индивидуальная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просветительская работа по проблеме профилактики профессиональной</w:t>
      </w:r>
      <w:r w:rsidR="006749A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деформации.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Семинарские занятия с учителями начальных классов по преодолению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психологических барьеров.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5. Организация педагогической помощи обучающимся, испытывающим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различные трудности в обучении и поведении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учетом данных психодиагностики.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 Методическая работа педагогов, направленная на анализ содержания 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методики преподавания различных предметов. </w:t>
      </w: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Цель такого анализа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выявить 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устранить те моменты в учебной деятельности, стиле общения с детьми, которые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могут провоцировать различные школьные трудности.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7. Организация групповой психо-коррекционной работы с обучающимися,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испытывающими трудности в обучении и поведении.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8. Выявление первоклассников с особыми образовательными потребностями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МБОУ </w:t>
      </w:r>
      <w:r w:rsidR="008E5899"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осуществление психолого-медико-социального</w:t>
      </w:r>
      <w:r w:rsidR="008E5899"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сопровождения.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9. Аналитическая работа, направленная на осмысление результатов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проведенной в течение полугодия и года в целом работы.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III этап, 2 класс (октябрь – апрель).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Контроль динамики результативности реализации программы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формирования универсальных учебных действий.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Осуществляется на этапе промежуточного контроля и оценки при помощи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психологических методик, методом наблюдения учителем, получением информации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 родителей (на родительских собраниях, с помощью организованных гимназией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социологических опросов).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Показателями эффективности работы является учебная самостоятельность в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выполнении домашней работы в ГПД и в домашних условиях, количество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затрачиваемого времени на подготовительные и собственно учебные действия,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сформированность навыка самоконтроля.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Коррекционная и развивающая работа с обучающимися, имеющими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трудности в освоении универсальных учебных действий.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ходе психолого-педагогической диагностики выявляются проблемы в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формировании личностных, регулятивных, познавательных и коммуникативных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УУД индивидуально у каждого ученика. В соответствии с выявленными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проблемами планируется коррекционно-развивающая работа, направленная на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оказание психолого-педагогической помощи обучающемуся с ЗПР.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/>
          <w:iCs/>
          <w:color w:val="000000"/>
          <w:sz w:val="28"/>
          <w:szCs w:val="28"/>
        </w:rPr>
      </w:pPr>
      <w:r w:rsidRPr="008E5899">
        <w:rPr>
          <w:rFonts w:ascii="Times New Roman,BoldItalic" w:hAnsi="Times New Roman,BoldItalic" w:cs="Times New Roman,BoldItalic"/>
          <w:bCs/>
          <w:i/>
          <w:iCs/>
          <w:color w:val="000000"/>
          <w:sz w:val="28"/>
          <w:szCs w:val="28"/>
        </w:rPr>
        <w:t>Такая работа ведётся в индивидуальной и групповой формах по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8E5899">
        <w:rPr>
          <w:rFonts w:ascii="Times New Roman,BoldItalic" w:hAnsi="Times New Roman,BoldItalic" w:cs="Times New Roman,BoldItalic"/>
          <w:bCs/>
          <w:i/>
          <w:iCs/>
          <w:color w:val="000000"/>
          <w:sz w:val="28"/>
          <w:szCs w:val="28"/>
        </w:rPr>
        <w:t>следующим направлениям</w:t>
      </w:r>
      <w:r w:rsidRPr="008E589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: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Wingdings" w:hAnsi="Wingdings" w:cs="Wingdings"/>
          <w:bCs/>
          <w:iCs/>
          <w:color w:val="000000"/>
          <w:sz w:val="28"/>
          <w:szCs w:val="28"/>
        </w:rPr>
        <w:lastRenderedPageBreak/>
        <w:t></w:t>
      </w:r>
      <w:r w:rsidRPr="008E5899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Развивающие занятия с обучающимися, направленные на укрепление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позиции школьника, развития положительной самооценки, учебной мотивации,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познавательных процессов, необходимых для успешного овладения учебной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программой.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8E5899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Коррекционно-развивающие занятия с обучающимися, проявляющими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стойкую неуспеваемость по причине задержанного психического и речевого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развития или недостатков интеллектуальной деятельности.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8E5899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Консультативная и просветительская работа с родителями, направленная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 повышение психолого-педагогической грамотности, разъяснение целей 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смыслов коррекционно-развивающей работы, а так же предполагаемых результатов.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Методическая и консультативная работа с учителями начальных классов по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вопросам результатов психодиагностики, результатов и содержания коррекционно-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развивающей работы с обучающимися. Оказание методической поддержки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педагогам по вопросам возрастной психологии, организации обучения младших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школьников с особыми образовательными потребностями.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IV этап 3 – 4-ый класс (сентябрь – апрель).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Итоговый мониторинг результатов освоения обучающимися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адаптированной образовательной программы начального общего образования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с ЗПР.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Психолого-педагогическая диагностика сформированности УУД каждого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 в соответствии с требованиями модели выпускника начальной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школы, качественный анализ на основе изучения корреляции показателей п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четырём группам УУД и результатов учебной деятельности. На основе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диагностических и аналитических данных составляется заключение и общая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психолого-педагогическая характеристика, что поможет в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дальнейшем планировать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работу с обучающимся, исходя из его достижений. Такой подход обеспечивает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преемственность между уровнем начального и основного общего образования.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Изучение динамики развития профессионально-педагогических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компетенций педагогов в ходе реализации ФГОС НОО обучающихся с ЗПР, анализ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педагогических затруднений.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Изучение мнения родителей, удовлетворённости результатами работы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условиях реализации ФГОС НОО обучающихся с ЗПР.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Корректирование системы психолого-педагогического сопровождения с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учётом аналитических данных мониторинга.</w:t>
      </w:r>
    </w:p>
    <w:p w:rsidR="007F7272" w:rsidRPr="008E5899" w:rsidRDefault="007F7272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3.3.3. Финансовое обеспечение реализации адаптированной образовательной</w:t>
      </w:r>
      <w:r w:rsidR="008E589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программы начального общего образования обучающихся с задержкой</w:t>
      </w:r>
      <w:r w:rsidR="008E589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психического развития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Финансовое обеспечение адаптированной основной образовательной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программы начального общего образования обучающихся с ЗПР опирается на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исполнение расходных обязательств, обеспечивающих конституционное право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граждан на бесплатное и общедоступное общее образование. Объём действующих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расходных обязательств отражается в задании учредителя по оказанию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муниципальных образовательных услуг в соответствии с требованиями ФГОС НОО.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Финансово-экономическое обеспечение образования лиц с ОВЗ опирается на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п.2 ст. 99 ФЗ «Об образовании в Российской Федерации».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8E589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Финансовые условия реализации адаптированной образовательной</w:t>
      </w:r>
      <w:r w:rsidR="008E589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программы начального общего образования обучающихся с ЗПР должны: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8E5899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обеспечивать МБОУ 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возможность исполнения требований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Стандарта;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Symbol" w:hAnsi="Symbol" w:cs="Symbol"/>
          <w:bCs/>
          <w:iCs/>
          <w:color w:val="000000"/>
          <w:sz w:val="28"/>
          <w:szCs w:val="28"/>
        </w:rPr>
        <w:lastRenderedPageBreak/>
        <w:t></w:t>
      </w:r>
      <w:r w:rsidRPr="008E5899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обеспечивать реализацию обязательной части адаптированной основной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образовательной программы и части, формируемой участниками образовательных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отношений вне зависимости от количества учебных дней в неделю;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8E5899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отражать структуру и объем расходов, необходимых для реализации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адаптированной программы и достижения планируемых результатов, а также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механизм их формирования.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Финансирование реализации адаптированной образовательной программы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начального общего образования обучающихся с ЗПР осуществляется в объеме не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ниже установленных нормативов финансирования государственной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образовательной организации.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8E589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Структура расходов на образование включает: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Образование обучающегося на основе адаптированной образовательной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программы.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Сопровождение обучающегося в период его нахождения в школе.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Консультирование родителей и членов семей по вопросам образования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Обеспечение необходимым учебным, информационно-техническим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оборудованием и учебно-дидактическим материалом.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Задание учредителя обеспечивает соответствие показателей объёмов и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качества предоставляемых МБОУ </w:t>
      </w:r>
      <w:r w:rsidR="0083037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услуг (выполнения работ) размерам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направляемых на эти цели средств бюджета.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Финансирование программы коррекционной работы осуществляется в объеме,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предусмотренным законодательством.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Финансовое обеспечение соответствует специфике кадровых и материально-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технических условий, определенных для АОП НОО обучающихся с ЗПР.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Определение нормативных затрат на оказание государственной услуги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Вариант 7.1 предполагает, что обучающийся с ЗПР получает образование,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находясь в среде сверстников, не имеющих ограничений по возможностям здоровья,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в те же сроки обучения. Обучающемуся с ЗПР предоставляется государственная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услуга </w:t>
      </w: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по реализации основной общеобразовательной программы начального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общего образования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которая </w:t>
      </w: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адаптируется под особые образовательные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потребности обучающегося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при разработке которой учитывается следующее: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1) обязательное включение в структуру АОП НОО обучающегося с ЗПР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программы коррекционной работы, что требует качественно особого кадрового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состава специалистов, реализующих АОП НОО;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2) при необходимости предусматривается участие в образовательно-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коррекционной работе тьютора, а также учебно-вспомогательного и прочего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персонала (ассистента, медицинских работников, необходимых для сопровождения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 с ЗПР);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3) создание специальных материально-технических условий для реализации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АОП НОО (специальные учебные пособия, специальное оборудование, специальные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технические средства, специальные компьютерные программы и др.) в соответствии с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ФГОС НОО обучающихся с ЗПР.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 определении нормативных финансовых затрат на одного обучающегося с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ЗПР на оказание государственной услуги учитываются вышеперечисленные условия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обучения ребенка с ЗПР.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Финансирование рассчитывается с учетом рекомендаций ПМПК, ИПР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инвалида в соответствии с кадровыми и материально-техническими условиями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реализации АОП НОО, требованиями к наполняемости классов в соответствии сСанПиН.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Таким образом, финансирование АООП НОО для каждого обучающегося с ЗПР</w:t>
      </w:r>
      <w:r w:rsidR="0083037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производится в большем объеме, чем финансирование ООП НОО обучающихся, не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имеющих ограниченных возможностей здоровья.</w:t>
      </w:r>
    </w:p>
    <w:p w:rsidR="007F7272" w:rsidRPr="00830372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lastRenderedPageBreak/>
        <w:t>3.3.4. Материально-технические условия реализации адаптированной</w:t>
      </w:r>
      <w:r w:rsidR="00FB5109"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образовательной программы начального общего образования обучающихся с</w:t>
      </w:r>
      <w:r w:rsidR="00FB5109"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задержкой психического развития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Материально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техническое обеспечение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― общие характеристики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инфраструктуры общего и специального образования, включая параметры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информационно образовательной среды.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Материально-техническое обеспечение школьного образования обучающихся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 задержкой психического развития </w:t>
      </w: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должно отвечать не только общим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но </w:t>
      </w: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и их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особым образовательным потребностям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В связи с этим в структуре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материально-технического обеспечения процесса образования должна быть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отражена специфика требований к: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FB5109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пространства, в котором обучается ребёнок с ЗПР;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FB5109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временного режима обучения;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FB5109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техническим средствам обучения, включая компьютерные инструменты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обучения, ориентированные на удовлетворение особых образовательных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потребностей обучающихся с ЗПР;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FB5109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учебникам, рабочим тетрадям, дидактическим материалам, компьютерным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инструментам обучения, отвечающим особым образовательным потребностям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с ЗПР и позволяющих реализовывать выбранный вариант программы.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Требования к организации пространства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Под особой организацией образовательного пространства понимается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создание комфортных условий во всех учебных и внеучебных помещениях.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В МБОУ 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нет отдельных специально оборудованных</w:t>
      </w:r>
      <w:r w:rsidR="006749A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помещения для проведения занятий с </w:t>
      </w:r>
      <w:r w:rsidR="00FB5109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психологом,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учителем-логопедом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другими специалистами, отвечающие задачам программы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коррекционной работы и задачам психолого-педагогического сопровождения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 с ЗПР. Организовано пространство для отдыха и двигательной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активности обучающихся на перемене и во второй половине дня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рекреации школы, отдельного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игрового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помещения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- нет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Организация рабочего пространства обучающегося с задержкой психического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развития в классе предполагает выбор парты и партнера. При реализации АОП НОО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необходимо обеспечение обучающемуся с ЗПР возможности постоянно находиться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зоне внимания педагога.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 w:rsidRPr="00916A80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Требования к организации временного режима обучения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Временной режим образования обучающихся с ЗПР (учебный год, учебная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неделя, день) устанавливается в соответствии с законодательно закрепленными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нормативами (ФЗ «Об образовании в РФ», СанПиН, приказы Министерства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образования и др.), а также нормативными локальными актами МБОУ 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Организация временного режима обучения детей с ЗПР соответствует их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особым образовательным потребностям и учитывает их индивидуальные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возможности.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Сроки освоения АОП НОО обучающимися с ЗПР для варианта 7.1.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составляют 4 года (1-4 классы).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Устанавливается следующая продолжительность учебного года: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 классы – 33 учебных недели; 2 – 4 классы – 34 учебных недели.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профилактики переутомления обучающихся с ЗПР в годовом календарном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учебном плане предусмотрено равномерное распределение периодов учебного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времени и каникул.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Продолжительность учебной недели – 5 дней (при соблюдении гигиенических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требований к максимальным величинам недельной образовательной нагрузки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согласно СанПиН 2.4.2.2821-10). Пятидневная рабочая неделя устанавливается в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целях сохранения и укрепления здоровья обучающихся с ЗПР. Обучение проходит в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две смены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Продолжительность учебного дня для конкретного ребенка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устанавливается школой с учетом особых образовательных потребностей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обучающегося, его готовности к нахождению в среде сверстников без родителей.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Распорядок учебного дня обучающихся с ЗПР устанавливается с учетом их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повышенной утомляемости в соответствии с требованиями к здоровьесбережению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(регулируется объем нагрузки по реализации АОП НОО, время на самостоятельную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учебную работу, время отдыха, удовлетворение потребностей обучающихся в</w:t>
      </w:r>
      <w:r w:rsidR="006749A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двигательной активности). Целесообразно обучение по режиму продленного дня с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организацией прогулки, питания, необходимых оздоровительных мероприятий.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Количество часов, отведенных на освоение обучающимися с ЗПР учебного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плана, состоящего из обязательной части и части, формируемой участниками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образовательных отношений, не должно в совокупности превышать величину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недельной образовательной нагрузки, установленную СанПиН 2.4.2.2821-10.</w:t>
      </w:r>
    </w:p>
    <w:p w:rsidR="007F7272" w:rsidRPr="00916A80" w:rsidRDefault="00916A80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Общая численность класса, в котором обучаются дети с ЗПР, осваивающие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вариант 7.1. АОП НОО, не превышает 25 обучающихся, число обучающихся с ЗПР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классе не превышает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трех</w:t>
      </w:r>
      <w:r w:rsidR="007F7272"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остальные обучающиеся – не имеющие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ограничений по здоровью.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12П. п 10.9, 10.10 постановления Главного государственного санитарного врача РФ от 29 декабря 2010 г. N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189 г. Москва «Об утверждении СанПиН 2.4.2.2821-10 "Санитарно-эпидемиологические требования к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условиям и организации обучения в общеобразовательных учреждениях"</w:t>
      </w:r>
    </w:p>
    <w:p w:rsidR="007F7272" w:rsidRPr="00916A80" w:rsidRDefault="00916A80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916A80">
        <w:rPr>
          <w:rFonts w:ascii="Times New Roman,BoldItalic" w:hAnsi="Times New Roman,BoldItalic" w:cs="Times New Roman,BoldItalic"/>
          <w:b/>
          <w:bCs/>
          <w:i/>
          <w:iCs/>
          <w:color w:val="00000A"/>
          <w:sz w:val="28"/>
          <w:szCs w:val="28"/>
        </w:rPr>
        <w:t>Требования к техническим средствам обучения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Технические средства обучения (включая компьютерные инструменты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обучения, мультимедийные средства) дают возможность удовлетворить особые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образовательные потребности обучающихся с ЗПР, способствуют мотивации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учебной деятельности, развивают познавательную активность обучающихся.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 техническим средствам обучения обучающихся с ЗПР, ориентированным на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их особые образовательные потребности, относятся: компьютеры c колонками и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выходом в Internet, принтер, сканер, мультимедийные проекторы с экранами,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интерактивные доски, коммуникационные каналы, программные продукты, средства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хранения и переноса информации (USB накопители), музыкальные центры с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набором аудиодисков со звуками живой и неживой природы, музыкальными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записями, аудиокнигами и др.</w:t>
      </w:r>
    </w:p>
    <w:p w:rsid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916A80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Учебный и дидактический материал</w:t>
      </w:r>
      <w:r w:rsidR="00916A80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 освоении АОП НОО обучающиеся с ЗПР обучаются по базовым</w:t>
      </w:r>
      <w:r w:rsidR="00916A80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учебникам для сверстников, не имеющих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ограничений здоровья, со специальными,</w:t>
      </w:r>
      <w:r w:rsidR="00916A80"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учитывающими особые образовательные потребности, приложениями и</w:t>
      </w:r>
      <w:r w:rsidR="00916A80"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дидактическими материалами (преимущественное использование натуральной и</w:t>
      </w:r>
      <w:r w:rsidR="00916A80"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иллюстративной наглядности), рабочими тетрадями и пр. на бумажных и/или</w:t>
      </w:r>
      <w:r w:rsidR="00FC4C73"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электронных носителях, обеспечивающими реализацию программы коррекционной</w:t>
      </w:r>
      <w:r w:rsidR="00FC4C73"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работы, направленную на специальную поддержку освоения ООП НОО.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Особые образовательные потребности обучающихся с ЗПР обусловливают</w:t>
      </w:r>
      <w:r w:rsidR="00FC4C73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необходимость специального подбора дидактического материала,</w:t>
      </w:r>
      <w:r w:rsidR="00FC4C73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преимущественное использование натуральной и иллюстративной наглядности.</w:t>
      </w:r>
    </w:p>
    <w:p w:rsidR="007F7272" w:rsidRPr="00830372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3.3.5. Обеспечение условий для организации обучения</w:t>
      </w:r>
    </w:p>
    <w:p w:rsidR="007F7272" w:rsidRPr="00830372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и взаимодействия специалистов, их сотрудничества с родителями</w:t>
      </w:r>
    </w:p>
    <w:p w:rsidR="007F7272" w:rsidRPr="00830372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(законными представителями) обучающихся</w:t>
      </w:r>
      <w:r w:rsidR="00FC4C73"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Требования к материально-техническому обеспечению ориентированы не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только на обучающегося, но и на всех участников процесса образования. Специфика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данной группы требований обусловлена большей необходимостью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индивидуализации процесса образования обучающихся с ЗПР, и состоит в том, что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все вовлечённые в процесс образования взрослые должны иметь неограниченный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доступ к организационной технике либо специальному ресурсному центру в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образовательной организации, где можно осуществлять подготовку необходимых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индивидуализированных материалов для реализации АОП НОО. Предусматривается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материально-техническая поддержка, в том числе сетевая, процесса координации и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взаимодействия специалистов разного профиля, вовлечённых в процесс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образования, родителей (законных представителей) обучающегося с ЗПР.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Предусматривается материально-техническая поддержка, в том числе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сетевая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процесса координации и взаимодействия специалистов разного профиля,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вовлечённых в процесс образования, родителей (законных представителей)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 с ЗПР. В случае необходимости организации удаленной работы,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специалисты обеспечиваются полным комплектом компьютерного и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периферийного оборудования.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Информационное обеспечение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включает необходимую нормативно-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правовую базу образования обучающихся с ЗПР и характеристики предполагаемых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информационных связей участников образовательной деятельности.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Информационно-методическое обеспечение реализации АОП НОО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с ЗПР направлено на обеспечение широкого, постоянного и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устойчивого доступа для всех участников образовательных отношений к любой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информации, связанной с реализацией программы, планируемыми результатами,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организацией образовательной деятельности и условиями его осуществления.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Требования к информационно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методическому обеспечению</w:t>
      </w:r>
      <w:r w:rsid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образовательной деятельности включают: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Необходимую нормативно-правовую базу образования обучающихся с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ЗПР.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2. Характеристику предполагаемых информационных связей участников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образовательных отношений.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Специальные периодические издания (журналы), знакомящие с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современными научно обоснованными методическими материалами и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передовым опытом воспитания и обучения детей с ОВЗ.</w:t>
      </w:r>
    </w:p>
    <w:p w:rsidR="007F7272" w:rsidRPr="00FC4C73" w:rsidRDefault="00FC4C73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Получения доступа к информационным ресурсам, различными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способами, в том числе к электронным образовательным ресурсам,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размещенным в федеральных и региональных базах данных.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Образование обучающихся с ЗПР предполагает ту или иную форму и долю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обязательной социальной интеграции обучающихся, что требует обязательного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регулярного и качественного взаимодействия специалистов массового и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специального образования. Предусматривается для тех и других специалистов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возможность обратиться к информационным ресурсам в сфере специальной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психологии и коррекционной педагогики, включая электронные библиотеки,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порталы и сайты, дистанционный консультативный сервис, получить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индивидуальную консультацию квалифицированных профильных специалистов.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Также предусматривается организация регулярного обмена информацией между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специалистами разного профиля, специалистами и семьей, включая сетевые ресурсы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технологии.</w:t>
      </w:r>
    </w:p>
    <w:p w:rsidR="007F7272" w:rsidRPr="00FC4C73" w:rsidRDefault="007F7272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3.3.6. Механизмы достижения целевых ориентиров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системе условий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Интегративным результатом выполнения требований к условиям реализации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АОП НОО МБОУ 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является создание и поддержание комфортной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развивающей образовательной среды, адекватной задачам достижения личностного,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социального, познавательного (интеллектуального), коммуникативного,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эстетического, физического, трудового развития обучающихся.</w:t>
      </w:r>
    </w:p>
    <w:p w:rsidR="007F7272" w:rsidRPr="00FC4C73" w:rsidRDefault="007F7272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Созданные в МБОУ 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реализующей АОП НОО обучающихся с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ЗПР, условия:</w:t>
      </w:r>
    </w:p>
    <w:p w:rsidR="007F7272" w:rsidRPr="00FC4C73" w:rsidRDefault="007F7272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‒ соответствуют требованиям ФГОС;</w:t>
      </w:r>
    </w:p>
    <w:p w:rsidR="007F7272" w:rsidRPr="00FC4C73" w:rsidRDefault="007F7272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‒ гарантируют сохранность и укрепление физического, психологического и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социального здоровья обучающихся с ЗПР;</w:t>
      </w:r>
    </w:p>
    <w:p w:rsidR="007F7272" w:rsidRPr="00FC4C73" w:rsidRDefault="007F7272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‒ обеспечивают реализацию АОП НОО МБОУ 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достижение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планируемых результатов ее освоения;</w:t>
      </w:r>
    </w:p>
    <w:p w:rsidR="007F7272" w:rsidRPr="00FC4C73" w:rsidRDefault="007F7272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‒ учитывают о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рганизационную структуру МБОУ ГСШ № 1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запросы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участников образовательной деятельности;</w:t>
      </w:r>
    </w:p>
    <w:p w:rsidR="007F7272" w:rsidRPr="00FC4C73" w:rsidRDefault="007F7272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‒ предоставляют возможность взаимодействия с социальными партнерами,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использования ресурсов социума.</w:t>
      </w:r>
    </w:p>
    <w:p w:rsidR="007F7272" w:rsidRPr="00FC4C73" w:rsidRDefault="00FC4C73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7F7272" w:rsidRPr="00830372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3.3.7. Контроль за состоянием системы условий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осуществляет мониторинг качества условий реализации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АОП НОО обучающихся с ЗПР на основе:</w:t>
      </w:r>
    </w:p>
    <w:p w:rsid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FC4C73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показателей самообследования (приказ минобразования России от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10.12.2013 № 1324)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2. Инфраструктура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2.1. Количество компьютеров в расчете на одного учащегося единиц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2.2. 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единиц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2.3. Наличие в образовательной организации системы электронного документооборота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да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/нет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2.4. Наличие читального зала библиотеки, в том числе: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да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/нет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2.4.1 С обеспечением возможности работы на стационарных компьютерах или использования переносных компьютеров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да/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2.4.2 С медиатекой да/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2.4.3 Оснащенного средствами сканирования и распознавания текстов</w:t>
      </w:r>
      <w:r w:rsidR="00FC4C73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да/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2.4.4 С выходом в Интернет с компьютеров, расположенных в помещении библиотеки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да/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2.4.5 С контролируемой распечаткой бумажных материалов да/</w:t>
      </w:r>
      <w:r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2.5. Численность/удельный вес численности учащихся, которым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обеспечена возможность пользоваться широкополосным Инернетом (не менее 2 Мб/с), в общей численности учащихся</w:t>
      </w:r>
    </w:p>
    <w:p w:rsidR="007F7272" w:rsidRPr="00FC4C73" w:rsidRDefault="00827911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</w:t>
      </w:r>
      <w:r w:rsidR="007F7272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еловек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0</w:t>
      </w:r>
      <w:r w:rsidR="007F7272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0</w:t>
      </w:r>
      <w:r w:rsidR="007F7272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%</w:t>
      </w:r>
    </w:p>
    <w:p w:rsidR="007F7272" w:rsidRPr="00FC4C73" w:rsidRDefault="00827911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FC4C73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="007F7272" w:rsidRPr="00FC4C73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="007F7272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показателей системы внутренней оценки: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2791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Качество условий реализации основной образовательной программы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Критерии Показатели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Информатизация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образовательного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процесса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1.Количество учебных кабинетов, обеспеченных ресурсами в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соответствии с ФГОС детей с ОВЗ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(1)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2.Наличие локальной сети в школе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(нет)</w:t>
      </w:r>
    </w:p>
    <w:p w:rsid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3.Наличие Интернет-технологий в системе управления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(нет). 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Оказание социальных услуг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1.Охват горячим питанием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да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2.Доля учащихся, получающих бесплатное питание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-100%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Охват учащихся услугами ухода и присмотра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-13%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2791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Санитарногигиеническое состояние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1.Количество замечаний службы Роспотребнадзор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да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2.Количество вспышек инфекционных заболеваний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3.Количество рабочих дней, пропущенных в связи с чрезвычайными ситуациями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4.Удельный вес мебели, соответствующей требованиям стандарта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 50%</w:t>
      </w:r>
    </w:p>
    <w:p w:rsidR="00827911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2791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Охрана труда 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1.Наличие нормативно-правовой базы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да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2.Количество предписаний службы пожарного надзора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3.Количество предписаний по антитеррористическим мерам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безопасности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4.Количество тренировочных мероприятий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два раза в год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5.Динамика случаев травматизма участников образовательной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рост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6.Количество предписаний трудовой инспекции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7.Доля аттестованных рабочих мест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80%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8.Коллективный договор (наличие)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есть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2791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Взаимодействие с</w:t>
      </w:r>
      <w:r w:rsidR="00827911" w:rsidRPr="0082791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82791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родителями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1.Доля родителей, посещающих родительские собрания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90%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2.Доля родителей, проявляющих активность в делах школы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25%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3.Доля представителей родительской общественности в органах управления школой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4%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4.Доля родителей, привлеченных к экспертной оценке деятельности школы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0%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6.Степень эффективности взаимодействия семьи и школы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</w:t>
      </w:r>
      <w:r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анкета,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опрос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интервью)</w:t>
      </w:r>
    </w:p>
    <w:p w:rsidR="007F7272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FC4C73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системы общественной оценки эффективной деятельности МБОУ</w:t>
      </w:r>
      <w:r w:rsidR="000F0D4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8"/>
        <w:gridCol w:w="2834"/>
        <w:gridCol w:w="2833"/>
        <w:gridCol w:w="2835"/>
        <w:gridCol w:w="2833"/>
      </w:tblGrid>
      <w:tr w:rsidR="000F0D4C" w:rsidTr="000F0D4C">
        <w:trPr>
          <w:jc w:val="center"/>
        </w:trPr>
        <w:tc>
          <w:tcPr>
            <w:tcW w:w="3168" w:type="dxa"/>
            <w:vMerge w:val="restart"/>
          </w:tcPr>
          <w:p w:rsid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Устраивает ли вас</w:t>
            </w:r>
          </w:p>
        </w:tc>
        <w:tc>
          <w:tcPr>
            <w:tcW w:w="5667" w:type="dxa"/>
            <w:gridSpan w:val="2"/>
          </w:tcPr>
          <w:p w:rsid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5668" w:type="dxa"/>
            <w:gridSpan w:val="2"/>
          </w:tcPr>
          <w:p w:rsid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</w:t>
            </w:r>
          </w:p>
        </w:tc>
      </w:tr>
      <w:tr w:rsidR="000F0D4C" w:rsidTr="000F0D4C">
        <w:trPr>
          <w:jc w:val="center"/>
        </w:trPr>
        <w:tc>
          <w:tcPr>
            <w:tcW w:w="3168" w:type="dxa"/>
            <w:vMerge/>
          </w:tcPr>
          <w:p w:rsid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4" w:type="dxa"/>
          </w:tcPr>
          <w:p w:rsid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C4C73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учащиеся</w:t>
            </w:r>
          </w:p>
        </w:tc>
        <w:tc>
          <w:tcPr>
            <w:tcW w:w="2833" w:type="dxa"/>
          </w:tcPr>
          <w:p w:rsid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C4C7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родители</w:t>
            </w:r>
          </w:p>
        </w:tc>
        <w:tc>
          <w:tcPr>
            <w:tcW w:w="2835" w:type="dxa"/>
          </w:tcPr>
          <w:p w:rsid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C4C73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учащиеся</w:t>
            </w:r>
          </w:p>
        </w:tc>
        <w:tc>
          <w:tcPr>
            <w:tcW w:w="2833" w:type="dxa"/>
          </w:tcPr>
          <w:p w:rsid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C4C7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родители</w:t>
            </w: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качество обучения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качество преподавания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качество воспитательной работы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качество и доступность дополнительного образования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качество внеклассной работы (кружки, секции)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уровень дисциплины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качество организации безопасности в школе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уровень психологического комфорта в школе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качество профориентационной работы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качество внутришкольного медицинского обслуживания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качество и организация питания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0F0D4C" w:rsidRPr="00FC4C73" w:rsidRDefault="000F0D4C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0F0D4C" w:rsidRDefault="000F0D4C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 </w:t>
      </w:r>
    </w:p>
    <w:p w:rsidR="003D6DE1" w:rsidRPr="00AC05B2" w:rsidRDefault="003D6DE1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6DE1" w:rsidRPr="00AC05B2" w:rsidSect="0045699C">
      <w:footerReference w:type="default" r:id="rId9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1FF" w:rsidRDefault="001441FF" w:rsidP="00595B49">
      <w:pPr>
        <w:spacing w:after="0" w:line="240" w:lineRule="auto"/>
      </w:pPr>
      <w:r>
        <w:separator/>
      </w:r>
    </w:p>
  </w:endnote>
  <w:endnote w:type="continuationSeparator" w:id="0">
    <w:p w:rsidR="001441FF" w:rsidRDefault="001441FF" w:rsidP="0059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4319"/>
      <w:docPartObj>
        <w:docPartGallery w:val="Page Numbers (Bottom of Page)"/>
        <w:docPartUnique/>
      </w:docPartObj>
    </w:sdtPr>
    <w:sdtEndPr/>
    <w:sdtContent>
      <w:p w:rsidR="001441FF" w:rsidRDefault="004F630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41FF" w:rsidRDefault="001441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1FF" w:rsidRDefault="001441FF" w:rsidP="00595B49">
      <w:pPr>
        <w:spacing w:after="0" w:line="240" w:lineRule="auto"/>
      </w:pPr>
      <w:r>
        <w:separator/>
      </w:r>
    </w:p>
  </w:footnote>
  <w:footnote w:type="continuationSeparator" w:id="0">
    <w:p w:rsidR="001441FF" w:rsidRDefault="001441FF" w:rsidP="00595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14AA"/>
    <w:multiLevelType w:val="hybridMultilevel"/>
    <w:tmpl w:val="3B7EC5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9586E29"/>
    <w:multiLevelType w:val="hybridMultilevel"/>
    <w:tmpl w:val="CCA8E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B87"/>
    <w:multiLevelType w:val="hybridMultilevel"/>
    <w:tmpl w:val="8ACC5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C01E6"/>
    <w:multiLevelType w:val="hybridMultilevel"/>
    <w:tmpl w:val="FBBC21A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83C4579"/>
    <w:multiLevelType w:val="hybridMultilevel"/>
    <w:tmpl w:val="E8F6C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606C8"/>
    <w:multiLevelType w:val="hybridMultilevel"/>
    <w:tmpl w:val="1152EE3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D5D748D"/>
    <w:multiLevelType w:val="hybridMultilevel"/>
    <w:tmpl w:val="43D811F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7877B12"/>
    <w:multiLevelType w:val="hybridMultilevel"/>
    <w:tmpl w:val="7C30C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1492F"/>
    <w:multiLevelType w:val="hybridMultilevel"/>
    <w:tmpl w:val="146CB8E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39F47D7C"/>
    <w:multiLevelType w:val="hybridMultilevel"/>
    <w:tmpl w:val="AE2EC4D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B043D43"/>
    <w:multiLevelType w:val="hybridMultilevel"/>
    <w:tmpl w:val="5970A0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B0F0E"/>
    <w:multiLevelType w:val="hybridMultilevel"/>
    <w:tmpl w:val="C4A202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9F87E24"/>
    <w:multiLevelType w:val="hybridMultilevel"/>
    <w:tmpl w:val="0526EC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F80407"/>
    <w:multiLevelType w:val="hybridMultilevel"/>
    <w:tmpl w:val="3A6A549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68BE0351"/>
    <w:multiLevelType w:val="hybridMultilevel"/>
    <w:tmpl w:val="42260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46508"/>
    <w:multiLevelType w:val="hybridMultilevel"/>
    <w:tmpl w:val="77A8D7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022ACB"/>
    <w:multiLevelType w:val="hybridMultilevel"/>
    <w:tmpl w:val="B7D6424E"/>
    <w:lvl w:ilvl="0" w:tplc="0419000D">
      <w:start w:val="1"/>
      <w:numFmt w:val="bullet"/>
      <w:lvlText w:val=""/>
      <w:lvlJc w:val="left"/>
      <w:pPr>
        <w:ind w:left="7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7">
    <w:nsid w:val="7570272D"/>
    <w:multiLevelType w:val="hybridMultilevel"/>
    <w:tmpl w:val="4EAEB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C56A2F"/>
    <w:multiLevelType w:val="hybridMultilevel"/>
    <w:tmpl w:val="9B84B50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7"/>
  </w:num>
  <w:num w:numId="5">
    <w:abstractNumId w:val="7"/>
  </w:num>
  <w:num w:numId="6">
    <w:abstractNumId w:val="5"/>
  </w:num>
  <w:num w:numId="7">
    <w:abstractNumId w:val="4"/>
  </w:num>
  <w:num w:numId="8">
    <w:abstractNumId w:val="18"/>
  </w:num>
  <w:num w:numId="9">
    <w:abstractNumId w:val="9"/>
  </w:num>
  <w:num w:numId="10">
    <w:abstractNumId w:val="6"/>
  </w:num>
  <w:num w:numId="11">
    <w:abstractNumId w:val="3"/>
  </w:num>
  <w:num w:numId="12">
    <w:abstractNumId w:val="13"/>
  </w:num>
  <w:num w:numId="13">
    <w:abstractNumId w:val="1"/>
  </w:num>
  <w:num w:numId="14">
    <w:abstractNumId w:val="2"/>
  </w:num>
  <w:num w:numId="15">
    <w:abstractNumId w:val="16"/>
  </w:num>
  <w:num w:numId="16">
    <w:abstractNumId w:val="15"/>
  </w:num>
  <w:num w:numId="17">
    <w:abstractNumId w:val="0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A32"/>
    <w:rsid w:val="00015889"/>
    <w:rsid w:val="00030012"/>
    <w:rsid w:val="00035EF9"/>
    <w:rsid w:val="000440F3"/>
    <w:rsid w:val="00050E94"/>
    <w:rsid w:val="000531B0"/>
    <w:rsid w:val="000839DC"/>
    <w:rsid w:val="000A4C40"/>
    <w:rsid w:val="000B6C0B"/>
    <w:rsid w:val="000D4A32"/>
    <w:rsid w:val="000E0412"/>
    <w:rsid w:val="000F0D4C"/>
    <w:rsid w:val="00113694"/>
    <w:rsid w:val="001441FF"/>
    <w:rsid w:val="001B1096"/>
    <w:rsid w:val="001B6E13"/>
    <w:rsid w:val="001F35DC"/>
    <w:rsid w:val="00204D7F"/>
    <w:rsid w:val="002239BF"/>
    <w:rsid w:val="0025258E"/>
    <w:rsid w:val="00260750"/>
    <w:rsid w:val="002733A5"/>
    <w:rsid w:val="002B0B15"/>
    <w:rsid w:val="002D14BF"/>
    <w:rsid w:val="002E3387"/>
    <w:rsid w:val="002E7E0A"/>
    <w:rsid w:val="002F68A0"/>
    <w:rsid w:val="00306443"/>
    <w:rsid w:val="0032641C"/>
    <w:rsid w:val="003420D6"/>
    <w:rsid w:val="003509CE"/>
    <w:rsid w:val="00360050"/>
    <w:rsid w:val="003D6DE1"/>
    <w:rsid w:val="004129BF"/>
    <w:rsid w:val="00435E7E"/>
    <w:rsid w:val="004478C1"/>
    <w:rsid w:val="004555EC"/>
    <w:rsid w:val="0045699C"/>
    <w:rsid w:val="00473EA9"/>
    <w:rsid w:val="00483692"/>
    <w:rsid w:val="00485C64"/>
    <w:rsid w:val="004D7681"/>
    <w:rsid w:val="004F5423"/>
    <w:rsid w:val="004F630A"/>
    <w:rsid w:val="00503C9A"/>
    <w:rsid w:val="00511DD5"/>
    <w:rsid w:val="00532A25"/>
    <w:rsid w:val="005819F1"/>
    <w:rsid w:val="00595B49"/>
    <w:rsid w:val="005A6959"/>
    <w:rsid w:val="005B5943"/>
    <w:rsid w:val="005E7B07"/>
    <w:rsid w:val="006749A7"/>
    <w:rsid w:val="0067515B"/>
    <w:rsid w:val="00691D43"/>
    <w:rsid w:val="006B2ECE"/>
    <w:rsid w:val="006F43C7"/>
    <w:rsid w:val="00707ACD"/>
    <w:rsid w:val="00721412"/>
    <w:rsid w:val="00722A30"/>
    <w:rsid w:val="00747741"/>
    <w:rsid w:val="007757E7"/>
    <w:rsid w:val="00784AC2"/>
    <w:rsid w:val="00784F80"/>
    <w:rsid w:val="0079094B"/>
    <w:rsid w:val="00792FCE"/>
    <w:rsid w:val="007A2AF0"/>
    <w:rsid w:val="007B7E92"/>
    <w:rsid w:val="007E0DFA"/>
    <w:rsid w:val="007F7272"/>
    <w:rsid w:val="008244EC"/>
    <w:rsid w:val="00827911"/>
    <w:rsid w:val="00830372"/>
    <w:rsid w:val="00887D9D"/>
    <w:rsid w:val="008A30E7"/>
    <w:rsid w:val="008C0B55"/>
    <w:rsid w:val="008E3657"/>
    <w:rsid w:val="008E5899"/>
    <w:rsid w:val="00916A80"/>
    <w:rsid w:val="009D640D"/>
    <w:rsid w:val="009E0CF0"/>
    <w:rsid w:val="00A5049D"/>
    <w:rsid w:val="00A504FD"/>
    <w:rsid w:val="00A6166A"/>
    <w:rsid w:val="00A64E61"/>
    <w:rsid w:val="00AC05B2"/>
    <w:rsid w:val="00AF50C6"/>
    <w:rsid w:val="00B02250"/>
    <w:rsid w:val="00B23EFF"/>
    <w:rsid w:val="00B7345F"/>
    <w:rsid w:val="00C04574"/>
    <w:rsid w:val="00C10EBE"/>
    <w:rsid w:val="00C23D3B"/>
    <w:rsid w:val="00C723F0"/>
    <w:rsid w:val="00C73312"/>
    <w:rsid w:val="00CE298E"/>
    <w:rsid w:val="00D0284E"/>
    <w:rsid w:val="00D140B4"/>
    <w:rsid w:val="00D142F8"/>
    <w:rsid w:val="00D36083"/>
    <w:rsid w:val="00D560FA"/>
    <w:rsid w:val="00D647FF"/>
    <w:rsid w:val="00D679A0"/>
    <w:rsid w:val="00D80BC3"/>
    <w:rsid w:val="00E3719C"/>
    <w:rsid w:val="00E41966"/>
    <w:rsid w:val="00E430F9"/>
    <w:rsid w:val="00E63690"/>
    <w:rsid w:val="00E75E58"/>
    <w:rsid w:val="00E92E2B"/>
    <w:rsid w:val="00EA1486"/>
    <w:rsid w:val="00EB5F80"/>
    <w:rsid w:val="00EC7946"/>
    <w:rsid w:val="00EE3B55"/>
    <w:rsid w:val="00EF7C10"/>
    <w:rsid w:val="00F77929"/>
    <w:rsid w:val="00F96F64"/>
    <w:rsid w:val="00FB2662"/>
    <w:rsid w:val="00FB5109"/>
    <w:rsid w:val="00FC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0D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95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5B49"/>
  </w:style>
  <w:style w:type="paragraph" w:styleId="a7">
    <w:name w:val="footer"/>
    <w:basedOn w:val="a"/>
    <w:link w:val="a8"/>
    <w:uiPriority w:val="99"/>
    <w:unhideWhenUsed/>
    <w:rsid w:val="00595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5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CB32E-8BF0-4EB3-A3EE-46D808DE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263</Pages>
  <Words>57017</Words>
  <Characters>325002</Characters>
  <Application>Microsoft Office Word</Application>
  <DocSecurity>0</DocSecurity>
  <Lines>2708</Lines>
  <Paragraphs>762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наталья</cp:lastModifiedBy>
  <cp:revision>3</cp:revision>
  <cp:lastPrinted>2016-10-10T08:31:00Z</cp:lastPrinted>
  <dcterms:created xsi:type="dcterms:W3CDTF">2016-10-15T10:28:00Z</dcterms:created>
  <dcterms:modified xsi:type="dcterms:W3CDTF">2016-10-15T12:17:00Z</dcterms:modified>
</cp:coreProperties>
</file>