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BE" w:rsidRPr="00281930" w:rsidRDefault="002903BE" w:rsidP="00DC73A6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1930">
        <w:rPr>
          <w:rFonts w:ascii="Times New Roman" w:hAnsi="Times New Roman"/>
          <w:b/>
          <w:sz w:val="24"/>
          <w:szCs w:val="24"/>
        </w:rPr>
        <w:t>Нормативно-правовая база ГИА – 22</w:t>
      </w:r>
    </w:p>
    <w:p w:rsidR="001E5B37" w:rsidRPr="00281930" w:rsidRDefault="008825E5" w:rsidP="00DC73A6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1930">
        <w:rPr>
          <w:rFonts w:ascii="Times New Roman" w:hAnsi="Times New Roman"/>
          <w:b/>
          <w:sz w:val="24"/>
          <w:szCs w:val="24"/>
        </w:rPr>
        <w:t>Федеральный уровень</w:t>
      </w:r>
    </w:p>
    <w:p w:rsidR="000715FE" w:rsidRDefault="001E5B37" w:rsidP="001E5B37">
      <w:pPr>
        <w:pStyle w:val="a3"/>
        <w:numPr>
          <w:ilvl w:val="0"/>
          <w:numId w:val="1"/>
        </w:numPr>
        <w:ind w:left="993" w:hanging="66"/>
        <w:jc w:val="center"/>
        <w:rPr>
          <w:rFonts w:ascii="Times New Roman" w:hAnsi="Times New Roman"/>
          <w:sz w:val="24"/>
          <w:szCs w:val="24"/>
        </w:rPr>
      </w:pPr>
      <w:r w:rsidRPr="00281930">
        <w:rPr>
          <w:rFonts w:ascii="Times New Roman" w:hAnsi="Times New Roman"/>
          <w:sz w:val="24"/>
          <w:szCs w:val="24"/>
        </w:rPr>
        <w:t>ФЗ от 29.12.2012 № 273-ФЗ «Об образовании в Российской Федерации»;</w:t>
      </w:r>
    </w:p>
    <w:p w:rsidR="001E17BB" w:rsidRPr="00281930" w:rsidRDefault="001E17BB" w:rsidP="001E17BB">
      <w:pPr>
        <w:pStyle w:val="a3"/>
        <w:ind w:left="927"/>
        <w:jc w:val="center"/>
        <w:rPr>
          <w:rFonts w:ascii="Times New Roman" w:hAnsi="Times New Roman"/>
          <w:sz w:val="24"/>
          <w:szCs w:val="24"/>
        </w:rPr>
      </w:pPr>
    </w:p>
    <w:p w:rsidR="00F84C0B" w:rsidRPr="00281930" w:rsidRDefault="002903BE" w:rsidP="00F84C0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1930">
        <w:rPr>
          <w:rFonts w:ascii="Times New Roman" w:hAnsi="Times New Roman"/>
          <w:sz w:val="24"/>
          <w:szCs w:val="24"/>
        </w:rPr>
        <w:t>П</w:t>
      </w:r>
      <w:r w:rsidR="00FC0AB6" w:rsidRPr="00281930">
        <w:rPr>
          <w:rFonts w:ascii="Times New Roman" w:hAnsi="Times New Roman"/>
          <w:sz w:val="24"/>
          <w:szCs w:val="24"/>
        </w:rPr>
        <w:t>риказ Министерства просвещения Российской Федерации и Федеральной службы по надзору в сфере образования и науки           от 07 ноября 2018 г. № 189/1513 "Об утверждении Порядка проведения государственной итоговой аттестации по образовательным программам основного общего образования"</w:t>
      </w:r>
      <w:r w:rsidR="00F84C0B" w:rsidRPr="00281930">
        <w:rPr>
          <w:rFonts w:ascii="Times New Roman" w:hAnsi="Times New Roman"/>
          <w:sz w:val="24"/>
          <w:szCs w:val="24"/>
        </w:rPr>
        <w:t>;</w:t>
      </w:r>
    </w:p>
    <w:p w:rsidR="00281930" w:rsidRDefault="00281930" w:rsidP="00F84C0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1930">
        <w:rPr>
          <w:rFonts w:ascii="Times New Roman" w:hAnsi="Times New Roman"/>
          <w:sz w:val="24"/>
          <w:szCs w:val="24"/>
        </w:rPr>
        <w:t>Совместный приказ Министерства просвещения Российской Федерации и Федеральной службы по надзору в сфере образования и науки  от 07 ноября 2018 г. № 190/1512 "Об утверждении Порядка проведения государственной итоговой аттестации по образовательным программам среднего общего образования";</w:t>
      </w:r>
    </w:p>
    <w:p w:rsidR="003058E6" w:rsidRPr="003058E6" w:rsidRDefault="003058E6" w:rsidP="00F84C0B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C00000"/>
          <w:sz w:val="24"/>
          <w:szCs w:val="24"/>
        </w:rPr>
      </w:pPr>
      <w:r w:rsidRPr="003058E6">
        <w:rPr>
          <w:rFonts w:ascii="Times New Roman" w:hAnsi="Times New Roman"/>
          <w:color w:val="C00000"/>
          <w:sz w:val="24"/>
          <w:szCs w:val="24"/>
        </w:rPr>
        <w:t>Приказ Министерства просвещения Российской Федерации от 05.10.2020г. № 546 "Об утверждении Порядка заполнения, учета и выдачи аттестатов об основном общем и среднем общем образовании и их дубликатов";</w:t>
      </w:r>
    </w:p>
    <w:p w:rsidR="00F84C0B" w:rsidRPr="00281930" w:rsidRDefault="00FC0AB6" w:rsidP="00281930">
      <w:pPr>
        <w:pStyle w:val="a3"/>
        <w:numPr>
          <w:ilvl w:val="0"/>
          <w:numId w:val="1"/>
        </w:numPr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281930">
        <w:rPr>
          <w:rFonts w:ascii="Times New Roman" w:hAnsi="Times New Roman"/>
          <w:sz w:val="24"/>
          <w:szCs w:val="24"/>
        </w:rPr>
        <w:t xml:space="preserve">  </w:t>
      </w:r>
      <w:r w:rsidR="00A35DE4" w:rsidRPr="00281930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и Федеральной службы по надзору в сфере образования и науки       </w:t>
      </w:r>
      <w:r w:rsidRPr="00281930">
        <w:rPr>
          <w:rFonts w:ascii="Times New Roman" w:hAnsi="Times New Roman"/>
          <w:sz w:val="24"/>
          <w:szCs w:val="24"/>
        </w:rPr>
        <w:br/>
      </w:r>
      <w:r w:rsidRPr="00281930">
        <w:rPr>
          <w:rFonts w:ascii="Times New Roman" w:hAnsi="Times New Roman"/>
          <w:bCs/>
          <w:sz w:val="24"/>
          <w:szCs w:val="24"/>
        </w:rPr>
        <w:t xml:space="preserve">от 17 ноября 2021 г. № 853/1480 </w:t>
      </w:r>
      <w:r w:rsidRPr="00281930">
        <w:rPr>
          <w:rFonts w:ascii="Times New Roman" w:hAnsi="Times New Roman"/>
          <w:sz w:val="24"/>
          <w:szCs w:val="24"/>
        </w:rPr>
        <w:t xml:space="preserve">"Об </w:t>
      </w:r>
      <w:r w:rsidR="00DC73A6" w:rsidRPr="00281930">
        <w:rPr>
          <w:rFonts w:ascii="Times New Roman" w:hAnsi="Times New Roman"/>
          <w:sz w:val="24"/>
          <w:szCs w:val="24"/>
        </w:rPr>
        <w:t xml:space="preserve">утверждении единого расписания </w:t>
      </w:r>
      <w:r w:rsidRPr="00281930">
        <w:rPr>
          <w:rFonts w:ascii="Times New Roman" w:hAnsi="Times New Roman"/>
          <w:sz w:val="24"/>
          <w:szCs w:val="24"/>
        </w:rPr>
        <w:t>и продолжительности проведения госуда</w:t>
      </w:r>
      <w:r w:rsidR="00F84C0B" w:rsidRPr="00281930">
        <w:rPr>
          <w:rFonts w:ascii="Times New Roman" w:hAnsi="Times New Roman"/>
          <w:sz w:val="24"/>
          <w:szCs w:val="24"/>
        </w:rPr>
        <w:t xml:space="preserve">рственного выпускного экзамена </w:t>
      </w:r>
      <w:r w:rsidRPr="00281930">
        <w:rPr>
          <w:rFonts w:ascii="Times New Roman" w:hAnsi="Times New Roman"/>
          <w:sz w:val="24"/>
          <w:szCs w:val="24"/>
        </w:rPr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</w:t>
      </w:r>
      <w:r w:rsidRPr="00281930">
        <w:rPr>
          <w:rFonts w:ascii="Times New Roman" w:hAnsi="Times New Roman"/>
          <w:bCs/>
          <w:sz w:val="24"/>
          <w:szCs w:val="24"/>
        </w:rPr>
        <w:t>"</w:t>
      </w:r>
      <w:r w:rsidRPr="00281930">
        <w:rPr>
          <w:rFonts w:ascii="Times New Roman" w:hAnsi="Times New Roman"/>
          <w:sz w:val="24"/>
          <w:szCs w:val="24"/>
        </w:rPr>
        <w:t xml:space="preserve">, </w:t>
      </w:r>
    </w:p>
    <w:p w:rsidR="00DC73A6" w:rsidRPr="002F1D3A" w:rsidRDefault="00F84C0B" w:rsidP="00F84C0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1930">
        <w:rPr>
          <w:rFonts w:ascii="Times New Roman" w:hAnsi="Times New Roman"/>
          <w:sz w:val="24"/>
          <w:szCs w:val="24"/>
        </w:rPr>
        <w:t xml:space="preserve"> </w:t>
      </w:r>
      <w:r w:rsidR="00A35DE4" w:rsidRPr="002F1D3A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и Федеральной службы по надзору в сфере образования и науки       </w:t>
      </w:r>
      <w:r w:rsidR="00FC0AB6" w:rsidRPr="002F1D3A">
        <w:rPr>
          <w:rFonts w:ascii="Times New Roman" w:hAnsi="Times New Roman"/>
          <w:sz w:val="24"/>
          <w:szCs w:val="24"/>
        </w:rPr>
        <w:t xml:space="preserve">от </w:t>
      </w:r>
      <w:r w:rsidR="00FC0AB6" w:rsidRPr="002F1D3A">
        <w:rPr>
          <w:rFonts w:ascii="Times New Roman" w:hAnsi="Times New Roman"/>
          <w:bCs/>
          <w:sz w:val="24"/>
          <w:szCs w:val="24"/>
        </w:rPr>
        <w:t xml:space="preserve">17 ноября 2021 г. </w:t>
      </w:r>
      <w:r w:rsidR="00A35DE4" w:rsidRPr="002F1D3A">
        <w:rPr>
          <w:rFonts w:ascii="Times New Roman" w:hAnsi="Times New Roman"/>
          <w:sz w:val="24"/>
          <w:szCs w:val="24"/>
        </w:rPr>
        <w:t xml:space="preserve">№ 836/1481 </w:t>
      </w:r>
      <w:r w:rsidR="00FC0AB6" w:rsidRPr="002F1D3A">
        <w:rPr>
          <w:rFonts w:ascii="Times New Roman" w:hAnsi="Times New Roman"/>
          <w:sz w:val="24"/>
          <w:szCs w:val="24"/>
        </w:rPr>
        <w:t>"Об утверждении единого расписания и продолжительности проведения  основного государственного экзамена п</w:t>
      </w:r>
      <w:r w:rsidR="009E0602" w:rsidRPr="002F1D3A">
        <w:rPr>
          <w:rFonts w:ascii="Times New Roman" w:hAnsi="Times New Roman"/>
          <w:sz w:val="24"/>
          <w:szCs w:val="24"/>
        </w:rPr>
        <w:t xml:space="preserve">о каждому предмету, требований </w:t>
      </w:r>
      <w:r w:rsidR="00FC0AB6" w:rsidRPr="002F1D3A">
        <w:rPr>
          <w:rFonts w:ascii="Times New Roman" w:hAnsi="Times New Roman"/>
          <w:sz w:val="24"/>
          <w:szCs w:val="24"/>
        </w:rPr>
        <w:t>к использованию средств обучения и воспитания при его проведении</w:t>
      </w:r>
      <w:r w:rsidR="00A35DE4" w:rsidRPr="002F1D3A">
        <w:rPr>
          <w:rFonts w:ascii="Times New Roman" w:hAnsi="Times New Roman"/>
          <w:sz w:val="24"/>
          <w:szCs w:val="24"/>
        </w:rPr>
        <w:t>»;</w:t>
      </w:r>
      <w:r w:rsidR="00FC0AB6" w:rsidRPr="002F1D3A">
        <w:rPr>
          <w:rFonts w:ascii="Times New Roman" w:hAnsi="Times New Roman"/>
          <w:sz w:val="24"/>
          <w:szCs w:val="24"/>
        </w:rPr>
        <w:t xml:space="preserve"> </w:t>
      </w:r>
    </w:p>
    <w:p w:rsidR="00784646" w:rsidRPr="00410743" w:rsidRDefault="009C5324" w:rsidP="00AB27B8">
      <w:pPr>
        <w:pStyle w:val="a3"/>
        <w:numPr>
          <w:ilvl w:val="0"/>
          <w:numId w:val="1"/>
        </w:numPr>
        <w:rPr>
          <w:rFonts w:ascii="Times New Roman" w:hAnsi="Times New Roman"/>
          <w:color w:val="FF0000"/>
          <w:sz w:val="24"/>
          <w:szCs w:val="24"/>
        </w:rPr>
      </w:pPr>
      <w:r w:rsidRPr="00410743">
        <w:rPr>
          <w:rFonts w:ascii="Times New Roman" w:hAnsi="Times New Roman"/>
          <w:color w:val="FF0000"/>
          <w:sz w:val="24"/>
          <w:szCs w:val="24"/>
        </w:rPr>
        <w:t xml:space="preserve">Приказ Министерства просвещения Российской Федерации и Федеральной службы по надзору в сфере образования и науки от 12 апреля 2021г. № 161/470 «Об утверждении единого расписания и продолжительности проведения  единого государственного экзамена по каждому учебному предмету, требований к использованию средств обучения и воспитания при его проведении в 2021 году»; </w:t>
      </w:r>
    </w:p>
    <w:p w:rsidR="00784646" w:rsidRPr="002F1D3A" w:rsidRDefault="009C5324" w:rsidP="00AB27B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F1D3A">
        <w:rPr>
          <w:rFonts w:ascii="Times New Roman" w:hAnsi="Times New Roman"/>
          <w:sz w:val="24"/>
          <w:szCs w:val="24"/>
        </w:rPr>
        <w:t xml:space="preserve">Письмо Федеральной службы по надзору в сфере образования и науки от 14 февраля № 04-3605; </w:t>
      </w:r>
    </w:p>
    <w:p w:rsidR="00AB27B8" w:rsidRPr="00410743" w:rsidRDefault="00AB27B8" w:rsidP="00FB3C6E">
      <w:pPr>
        <w:pStyle w:val="a3"/>
        <w:ind w:left="92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07F2" w:rsidRPr="00281930" w:rsidRDefault="00A3757C" w:rsidP="00F84C0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757C">
        <w:rPr>
          <w:rFonts w:ascii="Times New Roman" w:hAnsi="Times New Roman"/>
          <w:sz w:val="24"/>
          <w:szCs w:val="24"/>
        </w:rPr>
        <w:t>Письмо Федеральной службы по надзору в сфере образования и науки (далее –</w:t>
      </w:r>
      <w:proofErr w:type="spellStart"/>
      <w:r w:rsidRPr="00A3757C">
        <w:rPr>
          <w:rFonts w:ascii="Times New Roman" w:hAnsi="Times New Roman"/>
          <w:sz w:val="24"/>
          <w:szCs w:val="24"/>
        </w:rPr>
        <w:t>Рособрнадзор</w:t>
      </w:r>
      <w:proofErr w:type="spellEnd"/>
      <w:r w:rsidRPr="00A3757C">
        <w:rPr>
          <w:rFonts w:ascii="Times New Roman" w:hAnsi="Times New Roman"/>
          <w:sz w:val="24"/>
          <w:szCs w:val="24"/>
        </w:rPr>
        <w:t xml:space="preserve">) от 13.04.2022  № 02-89  «О проведении 18-25.04.2022 серии </w:t>
      </w:r>
      <w:proofErr w:type="spellStart"/>
      <w:r w:rsidRPr="00A3757C">
        <w:rPr>
          <w:rFonts w:ascii="Times New Roman" w:hAnsi="Times New Roman"/>
          <w:sz w:val="24"/>
          <w:szCs w:val="24"/>
        </w:rPr>
        <w:t>онлайн-мероприятий</w:t>
      </w:r>
      <w:proofErr w:type="spellEnd"/>
      <w:r w:rsidRPr="00A3757C">
        <w:rPr>
          <w:rFonts w:ascii="Times New Roman" w:hAnsi="Times New Roman"/>
          <w:sz w:val="24"/>
          <w:szCs w:val="24"/>
        </w:rPr>
        <w:t xml:space="preserve"> в рамках проекта "ЕГЭ – это про100!" (далее – мероприятия).</w:t>
      </w:r>
    </w:p>
    <w:p w:rsidR="008825E5" w:rsidRPr="00281930" w:rsidRDefault="008825E5" w:rsidP="008825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5E5" w:rsidRPr="00281930" w:rsidRDefault="008825E5" w:rsidP="008825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5E5" w:rsidRPr="00281930" w:rsidRDefault="008825E5" w:rsidP="008825E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281930">
        <w:rPr>
          <w:rFonts w:ascii="Times New Roman" w:hAnsi="Times New Roman"/>
          <w:i/>
          <w:sz w:val="24"/>
          <w:szCs w:val="24"/>
        </w:rPr>
        <w:t>Региональный уровень</w:t>
      </w:r>
    </w:p>
    <w:p w:rsidR="008825E5" w:rsidRPr="00281930" w:rsidRDefault="008825E5" w:rsidP="008825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5E5" w:rsidRDefault="008825E5" w:rsidP="008825E5">
      <w:pPr>
        <w:pStyle w:val="a3"/>
        <w:numPr>
          <w:ilvl w:val="0"/>
          <w:numId w:val="2"/>
        </w:numPr>
        <w:tabs>
          <w:tab w:val="left" w:pos="1110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281930">
        <w:rPr>
          <w:rFonts w:ascii="Times New Roman" w:hAnsi="Times New Roman"/>
          <w:sz w:val="24"/>
          <w:szCs w:val="24"/>
        </w:rPr>
        <w:t>Приказ комитета образования, науки и молодежной политики Волгоградской области от 02.08.2021 № 636 «Об  утверждении Дорожной карты к проведению государственной итоговой аттестации по образовательным программам  основного общего и среднего общего образования в Волгоградской области в 2022 году»</w:t>
      </w:r>
      <w:r w:rsidR="00432D36">
        <w:rPr>
          <w:rFonts w:ascii="Times New Roman" w:hAnsi="Times New Roman"/>
          <w:sz w:val="24"/>
          <w:szCs w:val="24"/>
        </w:rPr>
        <w:t>;</w:t>
      </w:r>
    </w:p>
    <w:p w:rsidR="001E17BB" w:rsidRPr="002F1D3A" w:rsidRDefault="001E17BB" w:rsidP="008825E5">
      <w:pPr>
        <w:pStyle w:val="a3"/>
        <w:numPr>
          <w:ilvl w:val="0"/>
          <w:numId w:val="2"/>
        </w:numPr>
        <w:tabs>
          <w:tab w:val="left" w:pos="1110"/>
        </w:tabs>
        <w:ind w:left="993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2F1D3A">
        <w:rPr>
          <w:rFonts w:ascii="Times New Roman" w:hAnsi="Times New Roman"/>
          <w:color w:val="FF0000"/>
          <w:sz w:val="26"/>
          <w:szCs w:val="26"/>
          <w:lang w:bidi="ru-RU"/>
        </w:rPr>
        <w:lastRenderedPageBreak/>
        <w:t>Письмо</w:t>
      </w:r>
      <w:r w:rsidRPr="002F1D3A">
        <w:rPr>
          <w:rFonts w:ascii="Times New Roman" w:hAnsi="Times New Roman"/>
          <w:color w:val="FF0000"/>
          <w:sz w:val="24"/>
          <w:szCs w:val="24"/>
        </w:rPr>
        <w:t xml:space="preserve"> комитета образования, науки и молодежной политики Волгоградской области</w:t>
      </w:r>
      <w:r w:rsidRPr="002F1D3A">
        <w:rPr>
          <w:rFonts w:ascii="Times New Roman" w:hAnsi="Times New Roman"/>
          <w:color w:val="FF0000"/>
          <w:sz w:val="26"/>
          <w:szCs w:val="26"/>
          <w:lang w:bidi="ru-RU"/>
        </w:rPr>
        <w:t xml:space="preserve"> от 23 марта 2022 г. </w:t>
      </w:r>
      <w:r w:rsidRPr="002F1D3A">
        <w:rPr>
          <w:rFonts w:ascii="Times New Roman" w:hAnsi="Times New Roman"/>
          <w:color w:val="FF0000"/>
          <w:sz w:val="26"/>
          <w:szCs w:val="26"/>
          <w:lang w:bidi="ru-RU"/>
        </w:rPr>
        <w:br/>
        <w:t>№ И-09/2633;</w:t>
      </w:r>
    </w:p>
    <w:p w:rsidR="001E17BB" w:rsidRPr="002F1D3A" w:rsidRDefault="001E17BB" w:rsidP="008825E5">
      <w:pPr>
        <w:pStyle w:val="a3"/>
        <w:numPr>
          <w:ilvl w:val="0"/>
          <w:numId w:val="2"/>
        </w:numPr>
        <w:tabs>
          <w:tab w:val="left" w:pos="1110"/>
        </w:tabs>
        <w:ind w:left="993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C30B88">
        <w:rPr>
          <w:rFonts w:ascii="Times New Roman" w:hAnsi="Times New Roman"/>
          <w:sz w:val="26"/>
          <w:szCs w:val="26"/>
          <w:lang w:bidi="ru-RU"/>
        </w:rPr>
        <w:t xml:space="preserve">  </w:t>
      </w:r>
      <w:r w:rsidRPr="002F1D3A">
        <w:rPr>
          <w:rFonts w:ascii="Times New Roman" w:hAnsi="Times New Roman"/>
          <w:color w:val="FF0000"/>
          <w:sz w:val="26"/>
          <w:szCs w:val="26"/>
          <w:lang w:bidi="ru-RU"/>
        </w:rPr>
        <w:t xml:space="preserve">Приказ </w:t>
      </w:r>
      <w:r w:rsidRPr="002F1D3A">
        <w:rPr>
          <w:rFonts w:ascii="Times New Roman" w:hAnsi="Times New Roman"/>
          <w:color w:val="FF0000"/>
          <w:sz w:val="24"/>
          <w:szCs w:val="24"/>
        </w:rPr>
        <w:t>комитета образования, науки и молодежной политики Волгоградской области</w:t>
      </w:r>
      <w:r w:rsidRPr="002F1D3A">
        <w:rPr>
          <w:rFonts w:ascii="Times New Roman" w:hAnsi="Times New Roman"/>
          <w:color w:val="FF0000"/>
          <w:sz w:val="26"/>
          <w:szCs w:val="26"/>
          <w:lang w:bidi="ru-RU"/>
        </w:rPr>
        <w:t xml:space="preserve"> от 04.04.2022 № 236 </w:t>
      </w:r>
      <w:r w:rsidRPr="002F1D3A">
        <w:rPr>
          <w:rFonts w:ascii="Times New Roman" w:hAnsi="Times New Roman"/>
          <w:color w:val="FF0000"/>
          <w:sz w:val="26"/>
          <w:szCs w:val="26"/>
          <w:lang w:eastAsia="ru-RU" w:bidi="ru-RU"/>
        </w:rPr>
        <w:t>"</w:t>
      </w:r>
      <w:r w:rsidRPr="002F1D3A">
        <w:rPr>
          <w:rFonts w:ascii="Times New Roman" w:hAnsi="Times New Roman"/>
          <w:color w:val="FF0000"/>
          <w:sz w:val="26"/>
          <w:szCs w:val="26"/>
          <w:lang w:bidi="ru-RU"/>
        </w:rPr>
        <w:t xml:space="preserve">О </w:t>
      </w:r>
      <w:r w:rsidRPr="002F1D3A">
        <w:rPr>
          <w:rFonts w:ascii="Times New Roman" w:hAnsi="Times New Roman"/>
          <w:color w:val="FF0000"/>
          <w:sz w:val="26"/>
          <w:szCs w:val="26"/>
          <w:lang w:eastAsia="ru-RU" w:bidi="ru-RU"/>
        </w:rPr>
        <w:t xml:space="preserve"> проведении  региональных тренировочных мероприятий с использованием технологии  получения экзаменационных материалов по  информационно-коммуникационной сети "Интернет" и сканирования полного комплекта экзаменационных материалов в аудиториях пункта проведения экзаменов без участия обучающихся Волгоградской области </w:t>
      </w:r>
      <w:r w:rsidRPr="002F1D3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F1D3A">
        <w:rPr>
          <w:rFonts w:ascii="Times New Roman" w:hAnsi="Times New Roman"/>
          <w:color w:val="FF0000"/>
          <w:sz w:val="26"/>
          <w:szCs w:val="26"/>
          <w:lang w:eastAsia="ru-RU" w:bidi="ru-RU"/>
        </w:rPr>
        <w:t>в 2022 году";</w:t>
      </w:r>
    </w:p>
    <w:p w:rsidR="00432D36" w:rsidRDefault="00432D36" w:rsidP="008825E5">
      <w:pPr>
        <w:pStyle w:val="a3"/>
        <w:numPr>
          <w:ilvl w:val="0"/>
          <w:numId w:val="2"/>
        </w:numPr>
        <w:tabs>
          <w:tab w:val="left" w:pos="1110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432D36">
        <w:rPr>
          <w:rFonts w:ascii="Times New Roman" w:hAnsi="Times New Roman"/>
          <w:sz w:val="24"/>
          <w:szCs w:val="24"/>
        </w:rPr>
        <w:t>Приказ комитета образования, науки и молодежной политики Волгоградской области от 15.11.2021 №116  « О внесении изменений в приказ комитета образования, науки и молодежной политики Волгоградской области от 28.10.2019г. № 136 «Об утверждении инструктивных материалов для проведения итогового сочинения (изложения</w:t>
      </w:r>
      <w:r w:rsidR="00B81753">
        <w:rPr>
          <w:rFonts w:ascii="Times New Roman" w:hAnsi="Times New Roman"/>
          <w:sz w:val="24"/>
          <w:szCs w:val="24"/>
        </w:rPr>
        <w:t>)</w:t>
      </w:r>
      <w:r w:rsidRPr="00432D36">
        <w:rPr>
          <w:rFonts w:ascii="Times New Roman" w:hAnsi="Times New Roman"/>
          <w:sz w:val="24"/>
          <w:szCs w:val="24"/>
        </w:rPr>
        <w:t xml:space="preserve"> в Волгоградской области»»</w:t>
      </w:r>
      <w:r>
        <w:rPr>
          <w:rFonts w:ascii="Times New Roman" w:hAnsi="Times New Roman"/>
          <w:noProof/>
          <w:sz w:val="24"/>
          <w:szCs w:val="24"/>
          <w:lang w:eastAsia="ru-RU"/>
        </w:rPr>
        <w:t>;</w:t>
      </w:r>
    </w:p>
    <w:p w:rsidR="00B81753" w:rsidRDefault="00B81753" w:rsidP="00B81753">
      <w:pPr>
        <w:pStyle w:val="a3"/>
        <w:numPr>
          <w:ilvl w:val="0"/>
          <w:numId w:val="2"/>
        </w:numPr>
        <w:tabs>
          <w:tab w:val="left" w:pos="1110"/>
        </w:tabs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432D36">
        <w:rPr>
          <w:rFonts w:ascii="Times New Roman" w:hAnsi="Times New Roman"/>
          <w:sz w:val="24"/>
          <w:szCs w:val="24"/>
        </w:rPr>
        <w:t>Приказ комитета образования, науки и молодежной политики Волгоградской области от 15.11.2021 №11</w:t>
      </w:r>
      <w:r>
        <w:rPr>
          <w:rFonts w:ascii="Times New Roman" w:hAnsi="Times New Roman"/>
          <w:sz w:val="24"/>
          <w:szCs w:val="24"/>
        </w:rPr>
        <w:t>7</w:t>
      </w:r>
      <w:r w:rsidRPr="00432D36">
        <w:rPr>
          <w:rFonts w:ascii="Times New Roman" w:hAnsi="Times New Roman"/>
          <w:sz w:val="24"/>
          <w:szCs w:val="24"/>
        </w:rPr>
        <w:t xml:space="preserve">  « О внесении изменений в приказ комитета образования, науки и молодежной политики Волгоградской области от 28.10.2019г. № 13</w:t>
      </w:r>
      <w:r>
        <w:rPr>
          <w:rFonts w:ascii="Times New Roman" w:hAnsi="Times New Roman"/>
          <w:sz w:val="24"/>
          <w:szCs w:val="24"/>
        </w:rPr>
        <w:t>5</w:t>
      </w:r>
      <w:r w:rsidRPr="00432D36">
        <w:rPr>
          <w:rFonts w:ascii="Times New Roman" w:hAnsi="Times New Roman"/>
          <w:sz w:val="24"/>
          <w:szCs w:val="24"/>
        </w:rPr>
        <w:t xml:space="preserve"> «Об утверждении</w:t>
      </w:r>
      <w:r>
        <w:rPr>
          <w:rFonts w:ascii="Times New Roman" w:hAnsi="Times New Roman"/>
          <w:sz w:val="24"/>
          <w:szCs w:val="24"/>
        </w:rPr>
        <w:t xml:space="preserve"> Порядка организации и проведения итогового сочинения (изложения) в</w:t>
      </w:r>
      <w:r w:rsidRPr="00432D36">
        <w:rPr>
          <w:rFonts w:ascii="Times New Roman" w:hAnsi="Times New Roman"/>
          <w:sz w:val="24"/>
          <w:szCs w:val="24"/>
        </w:rPr>
        <w:t xml:space="preserve"> Волгоградской области»»</w:t>
      </w:r>
      <w:r>
        <w:rPr>
          <w:rFonts w:ascii="Times New Roman" w:hAnsi="Times New Roman"/>
          <w:noProof/>
          <w:sz w:val="24"/>
          <w:szCs w:val="24"/>
          <w:lang w:eastAsia="ru-RU"/>
        </w:rPr>
        <w:t>;</w:t>
      </w:r>
    </w:p>
    <w:p w:rsidR="00622E36" w:rsidRDefault="00622E36" w:rsidP="00F84C0B">
      <w:pPr>
        <w:pStyle w:val="a3"/>
        <w:numPr>
          <w:ilvl w:val="0"/>
          <w:numId w:val="1"/>
        </w:numPr>
        <w:tabs>
          <w:tab w:val="left" w:pos="1110"/>
        </w:tabs>
        <w:jc w:val="both"/>
        <w:rPr>
          <w:rFonts w:ascii="Times New Roman" w:hAnsi="Times New Roman"/>
          <w:sz w:val="24"/>
          <w:szCs w:val="24"/>
        </w:rPr>
      </w:pPr>
      <w:r w:rsidRPr="00622E36">
        <w:rPr>
          <w:rFonts w:ascii="Times New Roman" w:hAnsi="Times New Roman"/>
          <w:sz w:val="24"/>
          <w:szCs w:val="24"/>
        </w:rPr>
        <w:t>Рекоменда</w:t>
      </w:r>
      <w:r>
        <w:rPr>
          <w:rFonts w:ascii="Times New Roman" w:hAnsi="Times New Roman"/>
          <w:sz w:val="24"/>
          <w:szCs w:val="24"/>
        </w:rPr>
        <w:t>ции по проведению итогового собеседования в 9 классе в  2022</w:t>
      </w:r>
      <w:r w:rsidR="009C5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году;</w:t>
      </w:r>
    </w:p>
    <w:p w:rsidR="00A35DE4" w:rsidRDefault="00FC0AB6" w:rsidP="00F84C0B">
      <w:pPr>
        <w:pStyle w:val="a3"/>
        <w:numPr>
          <w:ilvl w:val="0"/>
          <w:numId w:val="1"/>
        </w:numPr>
        <w:tabs>
          <w:tab w:val="left" w:pos="1110"/>
        </w:tabs>
        <w:jc w:val="both"/>
        <w:rPr>
          <w:rFonts w:ascii="Times New Roman" w:hAnsi="Times New Roman"/>
          <w:sz w:val="24"/>
          <w:szCs w:val="24"/>
        </w:rPr>
      </w:pPr>
      <w:r w:rsidRPr="00622E36">
        <w:rPr>
          <w:rFonts w:ascii="Times New Roman" w:hAnsi="Times New Roman"/>
          <w:sz w:val="24"/>
          <w:szCs w:val="24"/>
        </w:rPr>
        <w:t xml:space="preserve"> </w:t>
      </w:r>
      <w:r w:rsidR="00A35DE4" w:rsidRPr="00622E36">
        <w:rPr>
          <w:rFonts w:ascii="Times New Roman" w:hAnsi="Times New Roman"/>
          <w:sz w:val="24"/>
          <w:szCs w:val="24"/>
        </w:rPr>
        <w:t>П</w:t>
      </w:r>
      <w:r w:rsidRPr="00622E36">
        <w:rPr>
          <w:rFonts w:ascii="Times New Roman" w:hAnsi="Times New Roman"/>
          <w:sz w:val="24"/>
          <w:szCs w:val="24"/>
        </w:rPr>
        <w:t xml:space="preserve">риказ комитета образования, науки  и молодежной политики Волгоградской области от 13 апреля 2022 года № 256 </w:t>
      </w:r>
      <w:r w:rsidRPr="00622E36">
        <w:rPr>
          <w:rFonts w:ascii="Times New Roman" w:hAnsi="Times New Roman"/>
          <w:sz w:val="24"/>
          <w:szCs w:val="24"/>
        </w:rPr>
        <w:br/>
        <w:t>"О проведении государственной итоговой аттестации по образовательным программам основного общего образования  в Волгоградской области в 2022 году"</w:t>
      </w:r>
      <w:r w:rsidR="00A35DE4" w:rsidRPr="00622E36">
        <w:rPr>
          <w:rFonts w:ascii="Times New Roman" w:hAnsi="Times New Roman"/>
          <w:sz w:val="24"/>
          <w:szCs w:val="24"/>
        </w:rPr>
        <w:t>;</w:t>
      </w:r>
    </w:p>
    <w:p w:rsidR="00784646" w:rsidRPr="009C5324" w:rsidRDefault="009C5324" w:rsidP="009C5324">
      <w:pPr>
        <w:pStyle w:val="a3"/>
        <w:numPr>
          <w:ilvl w:val="0"/>
          <w:numId w:val="1"/>
        </w:numPr>
        <w:tabs>
          <w:tab w:val="left" w:pos="1110"/>
        </w:tabs>
        <w:rPr>
          <w:sz w:val="24"/>
          <w:szCs w:val="24"/>
        </w:rPr>
      </w:pPr>
      <w:r w:rsidRPr="009C5324">
        <w:rPr>
          <w:rFonts w:ascii="Times New Roman" w:hAnsi="Times New Roman"/>
          <w:sz w:val="24"/>
          <w:szCs w:val="24"/>
        </w:rPr>
        <w:t>Приказ комитета образования, науки и молодёжной политики Волгоградской области от 16.02.2022г. № 104 «О проведении государственной итоговой аттестации по образовательным программам среднего общего образования  и единого государственного экзамена в Волгоградской области</w:t>
      </w:r>
      <w:r w:rsidRPr="009C5324">
        <w:rPr>
          <w:sz w:val="24"/>
          <w:szCs w:val="24"/>
        </w:rPr>
        <w:t xml:space="preserve"> в 2022 году»; </w:t>
      </w:r>
    </w:p>
    <w:p w:rsidR="009C5324" w:rsidRPr="00622E36" w:rsidRDefault="009C5324" w:rsidP="009C5324">
      <w:pPr>
        <w:pStyle w:val="a3"/>
        <w:tabs>
          <w:tab w:val="left" w:pos="1110"/>
        </w:tabs>
        <w:ind w:left="927"/>
        <w:jc w:val="both"/>
        <w:rPr>
          <w:rFonts w:ascii="Times New Roman" w:hAnsi="Times New Roman"/>
          <w:sz w:val="24"/>
          <w:szCs w:val="24"/>
        </w:rPr>
      </w:pPr>
    </w:p>
    <w:p w:rsidR="00A3757C" w:rsidRPr="00DC445C" w:rsidRDefault="00A3757C" w:rsidP="00A375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C445C">
        <w:rPr>
          <w:rFonts w:ascii="Times New Roman" w:hAnsi="Times New Roman"/>
          <w:color w:val="FF0000"/>
          <w:sz w:val="24"/>
          <w:szCs w:val="24"/>
        </w:rPr>
        <w:t xml:space="preserve">Письмо комитета образования, науки </w:t>
      </w:r>
      <w:r w:rsidRPr="00DC445C">
        <w:rPr>
          <w:rFonts w:ascii="Times New Roman" w:hAnsi="Times New Roman"/>
          <w:color w:val="FF0000"/>
          <w:sz w:val="24"/>
          <w:szCs w:val="24"/>
        </w:rPr>
        <w:br/>
        <w:t xml:space="preserve">и молодежной политики Волгоградской области  от 18.04.2022 г. № И-09/3612 «О проведении 18-25.04.2022 серии </w:t>
      </w:r>
      <w:proofErr w:type="spellStart"/>
      <w:r w:rsidRPr="00DC445C">
        <w:rPr>
          <w:rFonts w:ascii="Times New Roman" w:hAnsi="Times New Roman"/>
          <w:color w:val="FF0000"/>
          <w:sz w:val="24"/>
          <w:szCs w:val="24"/>
        </w:rPr>
        <w:t>онлайн-мероприятий</w:t>
      </w:r>
      <w:proofErr w:type="spellEnd"/>
      <w:r w:rsidRPr="00DC445C">
        <w:rPr>
          <w:rFonts w:ascii="Times New Roman" w:hAnsi="Times New Roman"/>
          <w:color w:val="FF0000"/>
          <w:sz w:val="24"/>
          <w:szCs w:val="24"/>
        </w:rPr>
        <w:t xml:space="preserve"> в рамках проекта "ЕГЭ – это про100!" (далее – мероприятия). </w:t>
      </w:r>
    </w:p>
    <w:p w:rsidR="00A3757C" w:rsidRPr="00DC445C" w:rsidRDefault="00A3757C" w:rsidP="00FB3C6E">
      <w:pPr>
        <w:pStyle w:val="a3"/>
        <w:ind w:left="92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A3757C" w:rsidRPr="00A3757C" w:rsidRDefault="00A3757C" w:rsidP="00FB3C6E">
      <w:pPr>
        <w:pStyle w:val="a3"/>
        <w:ind w:left="927"/>
        <w:jc w:val="both"/>
        <w:rPr>
          <w:rFonts w:ascii="Times New Roman" w:hAnsi="Times New Roman"/>
          <w:i/>
          <w:sz w:val="24"/>
          <w:szCs w:val="24"/>
        </w:rPr>
      </w:pPr>
    </w:p>
    <w:p w:rsidR="00A3757C" w:rsidRPr="00A3757C" w:rsidRDefault="00A3757C" w:rsidP="00FB3C6E">
      <w:pPr>
        <w:pStyle w:val="a3"/>
        <w:ind w:left="927"/>
        <w:jc w:val="both"/>
        <w:rPr>
          <w:rFonts w:ascii="Times New Roman" w:hAnsi="Times New Roman"/>
          <w:i/>
          <w:sz w:val="24"/>
          <w:szCs w:val="24"/>
        </w:rPr>
      </w:pPr>
    </w:p>
    <w:p w:rsidR="008825E5" w:rsidRPr="00281930" w:rsidRDefault="008825E5" w:rsidP="00A375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281930">
        <w:rPr>
          <w:rFonts w:ascii="Times New Roman" w:hAnsi="Times New Roman"/>
          <w:i/>
          <w:sz w:val="24"/>
          <w:szCs w:val="24"/>
        </w:rPr>
        <w:t>Муниципальный уровень</w:t>
      </w:r>
    </w:p>
    <w:p w:rsidR="008825E5" w:rsidRPr="00281930" w:rsidRDefault="008825E5" w:rsidP="008825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5E5" w:rsidRPr="00281930" w:rsidRDefault="008825E5" w:rsidP="00F5428C">
      <w:pPr>
        <w:ind w:left="927"/>
        <w:jc w:val="center"/>
        <w:rPr>
          <w:sz w:val="24"/>
          <w:szCs w:val="24"/>
        </w:rPr>
      </w:pPr>
    </w:p>
    <w:p w:rsidR="008825E5" w:rsidRPr="00281930" w:rsidRDefault="008825E5" w:rsidP="00250F52">
      <w:pPr>
        <w:pStyle w:val="a4"/>
        <w:numPr>
          <w:ilvl w:val="0"/>
          <w:numId w:val="1"/>
        </w:numPr>
        <w:ind w:left="993" w:hanging="66"/>
        <w:jc w:val="both"/>
        <w:rPr>
          <w:sz w:val="24"/>
          <w:szCs w:val="24"/>
        </w:rPr>
      </w:pPr>
      <w:r w:rsidRPr="00281930">
        <w:rPr>
          <w:sz w:val="24"/>
          <w:szCs w:val="24"/>
        </w:rPr>
        <w:t xml:space="preserve">Приказ отдела по образованию администрации Городищенского муниципального района Волгоградской области от 02.09.2021 г.                                                               №192 «Об утверждении Дорожной карты подготовки к проведению государственной итоговой аттестации по образовательным программам основного общего         и среднего общего образования в Городищенском муниципальном районе </w:t>
      </w:r>
    </w:p>
    <w:p w:rsidR="008825E5" w:rsidRPr="00281930" w:rsidRDefault="008825E5" w:rsidP="00250F52">
      <w:pPr>
        <w:widowControl w:val="0"/>
        <w:shd w:val="clear" w:color="auto" w:fill="FFFFFF"/>
        <w:autoSpaceDE w:val="0"/>
        <w:autoSpaceDN w:val="0"/>
        <w:adjustRightInd w:val="0"/>
        <w:ind w:left="927"/>
        <w:jc w:val="both"/>
        <w:rPr>
          <w:sz w:val="24"/>
          <w:szCs w:val="24"/>
        </w:rPr>
      </w:pPr>
      <w:r w:rsidRPr="00281930">
        <w:rPr>
          <w:sz w:val="24"/>
          <w:szCs w:val="24"/>
        </w:rPr>
        <w:t>в 2022 году»;</w:t>
      </w:r>
    </w:p>
    <w:p w:rsidR="009C1340" w:rsidRPr="00281930" w:rsidRDefault="009C1340" w:rsidP="00250F52">
      <w:pPr>
        <w:widowControl w:val="0"/>
        <w:shd w:val="clear" w:color="auto" w:fill="FFFFFF"/>
        <w:autoSpaceDE w:val="0"/>
        <w:autoSpaceDN w:val="0"/>
        <w:adjustRightInd w:val="0"/>
        <w:ind w:left="927"/>
        <w:jc w:val="both"/>
        <w:rPr>
          <w:sz w:val="24"/>
          <w:szCs w:val="24"/>
        </w:rPr>
      </w:pPr>
    </w:p>
    <w:p w:rsidR="009C1340" w:rsidRPr="00AE3AAF" w:rsidRDefault="009C1340" w:rsidP="00250F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281930">
        <w:rPr>
          <w:sz w:val="24"/>
          <w:szCs w:val="24"/>
        </w:rPr>
        <w:lastRenderedPageBreak/>
        <w:t xml:space="preserve">Приказ отдела по образованию администрации Городищенского муниципального района Волгоградской области от 29.09.2021 № 205   «Об утверждении перечня  мест регистрации  </w:t>
      </w:r>
      <w:r w:rsidRPr="00281930">
        <w:rPr>
          <w:color w:val="000000"/>
          <w:sz w:val="24"/>
          <w:szCs w:val="24"/>
        </w:rPr>
        <w:t xml:space="preserve">для участия в написании итогового сочинения, мест подачи заявлений на сдачу  государственной итоговой аттестации по образовательным программам среднего общего образования и мест регистрации на сдачу  единого государственного экзамена в 2022 году </w:t>
      </w:r>
      <w:r w:rsidRPr="00281930">
        <w:rPr>
          <w:sz w:val="24"/>
          <w:szCs w:val="24"/>
        </w:rPr>
        <w:t>на территории  Городищенского муниципального района</w:t>
      </w:r>
      <w:r w:rsidR="003F6387" w:rsidRPr="00281930">
        <w:rPr>
          <w:sz w:val="24"/>
          <w:szCs w:val="24"/>
        </w:rPr>
        <w:t>»;</w:t>
      </w:r>
    </w:p>
    <w:p w:rsidR="009C1340" w:rsidRPr="00AE3AAF" w:rsidRDefault="009C1340" w:rsidP="00250F52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ind w:left="927"/>
        <w:jc w:val="both"/>
        <w:rPr>
          <w:sz w:val="24"/>
          <w:szCs w:val="24"/>
        </w:rPr>
      </w:pPr>
    </w:p>
    <w:p w:rsidR="00AE3AAF" w:rsidRDefault="00AE3AAF" w:rsidP="00250F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3AAF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Приказ отдела по образованию администрации Городищенского муниципального района Волгоградской области от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21.09.2021 № 203 «</w:t>
      </w:r>
      <w:r w:rsidRPr="00AE3AAF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90186D">
        <w:rPr>
          <w:rFonts w:ascii="Times New Roman" w:hAnsi="Times New Roman"/>
          <w:color w:val="000000"/>
          <w:sz w:val="24"/>
          <w:szCs w:val="24"/>
          <w:lang w:eastAsia="ru-RU" w:bidi="ru-RU"/>
        </w:rPr>
        <w:t>Об организации подготовки к проведению государственной итоговой аттестации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по образовательным программам основного</w:t>
      </w:r>
      <w:r w:rsidRPr="0090186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общего и среднего общего образования</w:t>
      </w:r>
      <w:r w:rsidRPr="0090186D">
        <w:rPr>
          <w:rFonts w:ascii="Times New Roman" w:hAnsi="Times New Roman"/>
          <w:sz w:val="24"/>
          <w:szCs w:val="24"/>
        </w:rPr>
        <w:t xml:space="preserve"> в </w:t>
      </w:r>
      <w:r w:rsidRPr="00AE3AAF">
        <w:rPr>
          <w:rFonts w:ascii="Times New Roman" w:hAnsi="Times New Roman"/>
          <w:sz w:val="24"/>
          <w:szCs w:val="24"/>
        </w:rPr>
        <w:t>Городищенском муниципальном районе в 2022 году</w:t>
      </w:r>
      <w:r>
        <w:rPr>
          <w:rFonts w:ascii="Times New Roman" w:hAnsi="Times New Roman"/>
          <w:sz w:val="24"/>
          <w:szCs w:val="24"/>
        </w:rPr>
        <w:t>»;</w:t>
      </w:r>
    </w:p>
    <w:p w:rsidR="00AE3AAF" w:rsidRDefault="00AE3AAF" w:rsidP="00250F52">
      <w:pPr>
        <w:pStyle w:val="a4"/>
        <w:jc w:val="both"/>
        <w:rPr>
          <w:sz w:val="24"/>
          <w:szCs w:val="24"/>
        </w:rPr>
      </w:pPr>
    </w:p>
    <w:p w:rsidR="00AE3AAF" w:rsidRPr="00AE3AAF" w:rsidRDefault="00AE3AAF" w:rsidP="00250F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E3AAF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Приказ отдела по образованию администрации Городищенского муниципального района Волгоградской области от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21.09.2021 №  225 «</w:t>
      </w:r>
      <w:r w:rsidRPr="00AE3AAF">
        <w:rPr>
          <w:rFonts w:ascii="Times New Roman" w:hAnsi="Times New Roman"/>
          <w:sz w:val="24"/>
          <w:szCs w:val="24"/>
        </w:rPr>
        <w:t>Об организации и проведении итогового сочинения (изложения)</w:t>
      </w:r>
    </w:p>
    <w:p w:rsidR="008825E5" w:rsidRPr="002F1D3A" w:rsidRDefault="00AE3AAF" w:rsidP="002F1D3A">
      <w:pPr>
        <w:pStyle w:val="a3"/>
        <w:ind w:left="927"/>
        <w:jc w:val="center"/>
        <w:rPr>
          <w:rFonts w:ascii="Times New Roman" w:hAnsi="Times New Roman"/>
          <w:sz w:val="24"/>
          <w:szCs w:val="24"/>
        </w:rPr>
      </w:pPr>
      <w:r w:rsidRPr="00AE3AAF">
        <w:rPr>
          <w:rFonts w:ascii="Times New Roman" w:hAnsi="Times New Roman"/>
          <w:sz w:val="24"/>
          <w:szCs w:val="24"/>
        </w:rPr>
        <w:t xml:space="preserve"> в  Городищенском муниципальном районе в 2021/2022 учебном году</w:t>
      </w:r>
      <w:r>
        <w:rPr>
          <w:rFonts w:ascii="Times New Roman" w:hAnsi="Times New Roman"/>
          <w:sz w:val="24"/>
          <w:szCs w:val="24"/>
        </w:rPr>
        <w:t>»;</w:t>
      </w:r>
    </w:p>
    <w:p w:rsidR="008825E5" w:rsidRDefault="008825E5" w:rsidP="008825E5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281930">
        <w:rPr>
          <w:sz w:val="24"/>
          <w:szCs w:val="24"/>
        </w:rPr>
        <w:t>Приказ отдела по образованию администрации Городищенского муниципального района Волгоградской области «О проведении Всероссийской акции «Единый день сдачи ЕГЭ родителями» в Городищенском муниципальном районе в 2022 году» от 23.03.2022г. № 63</w:t>
      </w:r>
      <w:r w:rsidR="007425F5">
        <w:rPr>
          <w:sz w:val="24"/>
          <w:szCs w:val="24"/>
        </w:rPr>
        <w:t>;</w:t>
      </w:r>
    </w:p>
    <w:p w:rsidR="007425F5" w:rsidRPr="002F1D3A" w:rsidRDefault="007425F5" w:rsidP="007425F5">
      <w:pPr>
        <w:pStyle w:val="a4"/>
        <w:numPr>
          <w:ilvl w:val="0"/>
          <w:numId w:val="1"/>
        </w:numPr>
        <w:jc w:val="both"/>
        <w:rPr>
          <w:color w:val="C00000"/>
          <w:sz w:val="24"/>
          <w:szCs w:val="24"/>
        </w:rPr>
      </w:pPr>
      <w:r w:rsidRPr="002F1D3A">
        <w:rPr>
          <w:color w:val="C00000"/>
          <w:sz w:val="24"/>
          <w:szCs w:val="24"/>
        </w:rPr>
        <w:t>Приказ отдела по образованию администрации Городищенского муниципального района Волгоградской области от 04.04.2022г. №82</w:t>
      </w:r>
      <w:r w:rsidRPr="002F1D3A">
        <w:rPr>
          <w:color w:val="C00000"/>
        </w:rPr>
        <w:t xml:space="preserve"> "</w:t>
      </w:r>
      <w:r w:rsidRPr="002F1D3A">
        <w:rPr>
          <w:color w:val="C00000"/>
          <w:sz w:val="24"/>
          <w:szCs w:val="24"/>
        </w:rPr>
        <w:t xml:space="preserve">О проведении тренировочных мероприятий с использованием технологии  получения экзаменационных материалов по  информационно-коммуникационной сети "Интернет" и сканирования полного комплекта экзаменационных материалов в аудиториях пункта проведения экзаменов в Городищенском муниципальном районе в 2022 году";  </w:t>
      </w:r>
    </w:p>
    <w:p w:rsidR="007425F5" w:rsidRPr="002F1D3A" w:rsidRDefault="007425F5" w:rsidP="002F1D3A">
      <w:pPr>
        <w:ind w:left="927"/>
        <w:jc w:val="both"/>
        <w:rPr>
          <w:sz w:val="24"/>
          <w:szCs w:val="24"/>
        </w:rPr>
      </w:pPr>
    </w:p>
    <w:p w:rsidR="009C1340" w:rsidRPr="00281930" w:rsidRDefault="009C1340" w:rsidP="009C1340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275"/>
        </w:tabs>
        <w:autoSpaceDE w:val="0"/>
        <w:autoSpaceDN w:val="0"/>
        <w:adjustRightInd w:val="0"/>
        <w:rPr>
          <w:sz w:val="24"/>
          <w:szCs w:val="24"/>
        </w:rPr>
      </w:pPr>
      <w:r w:rsidRPr="00281930">
        <w:rPr>
          <w:sz w:val="24"/>
          <w:szCs w:val="24"/>
        </w:rPr>
        <w:t>Приказ отдела по образованию администрации Городищенского муниципального района Волгоградской области от 20.04.2022 №115  «Об организации и проведении итогового сочинения (изложения) в  Городищенском муниципальном районе  04 мая 2022 года»;</w:t>
      </w:r>
    </w:p>
    <w:p w:rsidR="000C07F2" w:rsidRPr="00A3757C" w:rsidRDefault="00A3757C" w:rsidP="009C134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5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3757C">
        <w:rPr>
          <w:rFonts w:ascii="Times New Roman" w:hAnsi="Times New Roman"/>
          <w:sz w:val="24"/>
          <w:szCs w:val="24"/>
        </w:rPr>
        <w:t>Письмо о</w:t>
      </w:r>
      <w:r w:rsidR="000C07F2" w:rsidRPr="00A3757C">
        <w:rPr>
          <w:rFonts w:ascii="Times New Roman" w:hAnsi="Times New Roman"/>
          <w:sz w:val="24"/>
          <w:szCs w:val="24"/>
        </w:rPr>
        <w:t xml:space="preserve">тдел по образованию администрации Городищенского муниципального  района Волгоградской области </w:t>
      </w:r>
      <w:r w:rsidRPr="00A3757C">
        <w:rPr>
          <w:rFonts w:ascii="Times New Roman" w:hAnsi="Times New Roman"/>
          <w:sz w:val="24"/>
          <w:szCs w:val="24"/>
        </w:rPr>
        <w:t xml:space="preserve"> от 21.04.2022г. № 449«О</w:t>
      </w:r>
      <w:r w:rsidR="000C07F2" w:rsidRPr="00A3757C">
        <w:rPr>
          <w:rFonts w:ascii="Times New Roman" w:hAnsi="Times New Roman"/>
          <w:sz w:val="24"/>
          <w:szCs w:val="24"/>
        </w:rPr>
        <w:t xml:space="preserve"> проведении 18-25.04.2022 серии </w:t>
      </w:r>
      <w:proofErr w:type="spellStart"/>
      <w:r w:rsidR="000C07F2" w:rsidRPr="00A3757C">
        <w:rPr>
          <w:rFonts w:ascii="Times New Roman" w:hAnsi="Times New Roman"/>
          <w:sz w:val="24"/>
          <w:szCs w:val="24"/>
        </w:rPr>
        <w:t>онлайн-мероприятий</w:t>
      </w:r>
      <w:proofErr w:type="spellEnd"/>
      <w:r w:rsidR="000C07F2" w:rsidRPr="00A3757C">
        <w:rPr>
          <w:rFonts w:ascii="Times New Roman" w:hAnsi="Times New Roman"/>
          <w:sz w:val="24"/>
          <w:szCs w:val="24"/>
        </w:rPr>
        <w:t xml:space="preserve"> в рамках проекта "ЕГЭ – это про100!" (далее – мероприятия</w:t>
      </w:r>
      <w:r>
        <w:rPr>
          <w:rFonts w:ascii="Times New Roman" w:hAnsi="Times New Roman"/>
          <w:sz w:val="24"/>
          <w:szCs w:val="24"/>
        </w:rPr>
        <w:t>);</w:t>
      </w:r>
    </w:p>
    <w:p w:rsidR="008825E5" w:rsidRPr="00A3757C" w:rsidRDefault="008825E5" w:rsidP="009C1340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275"/>
        </w:tabs>
        <w:autoSpaceDE w:val="0"/>
        <w:autoSpaceDN w:val="0"/>
        <w:adjustRightInd w:val="0"/>
        <w:rPr>
          <w:sz w:val="24"/>
          <w:szCs w:val="24"/>
        </w:rPr>
      </w:pPr>
    </w:p>
    <w:p w:rsidR="00FC0AB6" w:rsidRPr="00281930" w:rsidRDefault="00FC0AB6" w:rsidP="00DC73A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81930">
        <w:rPr>
          <w:rFonts w:ascii="Times New Roman" w:hAnsi="Times New Roman"/>
          <w:sz w:val="24"/>
          <w:szCs w:val="24"/>
        </w:rPr>
        <w:t xml:space="preserve"> </w:t>
      </w:r>
      <w:r w:rsidR="00F84C0B" w:rsidRPr="00281930">
        <w:rPr>
          <w:rFonts w:ascii="Times New Roman" w:hAnsi="Times New Roman"/>
          <w:sz w:val="24"/>
          <w:szCs w:val="24"/>
          <w:lang w:eastAsia="ru-RU"/>
        </w:rPr>
        <w:t>Постановление Администрации Городищенского муниципального района Волгоградской области от 28 апреля 2022 № 576-п «О проведении государственной итоговой аттестации</w:t>
      </w:r>
      <w:r w:rsidR="00F84C0B" w:rsidRPr="00281930">
        <w:rPr>
          <w:rFonts w:ascii="Times New Roman" w:hAnsi="Times New Roman"/>
          <w:sz w:val="24"/>
          <w:szCs w:val="24"/>
        </w:rPr>
        <w:t xml:space="preserve"> по образовательным программам основного общего и среднего общего образования</w:t>
      </w:r>
      <w:r w:rsidR="00F84C0B" w:rsidRPr="00281930">
        <w:rPr>
          <w:rFonts w:ascii="Times New Roman" w:hAnsi="Times New Roman"/>
          <w:sz w:val="24"/>
          <w:szCs w:val="24"/>
          <w:lang w:eastAsia="ru-RU"/>
        </w:rPr>
        <w:t xml:space="preserve">  в Городищенском районе Волгоградской области в 2022 году».</w:t>
      </w:r>
    </w:p>
    <w:p w:rsidR="006948DB" w:rsidRDefault="006948DB" w:rsidP="00FC0AB6">
      <w:pPr>
        <w:rPr>
          <w:b/>
          <w:sz w:val="24"/>
          <w:szCs w:val="24"/>
        </w:rPr>
      </w:pPr>
    </w:p>
    <w:p w:rsidR="006948DB" w:rsidRPr="006948DB" w:rsidRDefault="006948DB" w:rsidP="006948DB">
      <w:pPr>
        <w:rPr>
          <w:sz w:val="24"/>
          <w:szCs w:val="24"/>
        </w:rPr>
      </w:pPr>
    </w:p>
    <w:p w:rsidR="006948DB" w:rsidRPr="006948DB" w:rsidRDefault="006948DB" w:rsidP="006948DB">
      <w:pPr>
        <w:rPr>
          <w:sz w:val="24"/>
          <w:szCs w:val="24"/>
        </w:rPr>
      </w:pPr>
    </w:p>
    <w:p w:rsidR="006948DB" w:rsidRPr="006948DB" w:rsidRDefault="006948DB" w:rsidP="006948DB">
      <w:pPr>
        <w:rPr>
          <w:sz w:val="24"/>
          <w:szCs w:val="24"/>
        </w:rPr>
      </w:pPr>
    </w:p>
    <w:p w:rsidR="006948DB" w:rsidRDefault="006948DB" w:rsidP="006948DB">
      <w:pPr>
        <w:rPr>
          <w:sz w:val="24"/>
          <w:szCs w:val="24"/>
        </w:rPr>
      </w:pPr>
    </w:p>
    <w:p w:rsidR="00622E36" w:rsidRDefault="006948DB" w:rsidP="006948DB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058E6" w:rsidRDefault="003058E6" w:rsidP="006948DB">
      <w:pPr>
        <w:tabs>
          <w:tab w:val="left" w:pos="1350"/>
        </w:tabs>
        <w:rPr>
          <w:i/>
          <w:sz w:val="24"/>
          <w:szCs w:val="24"/>
        </w:rPr>
      </w:pPr>
    </w:p>
    <w:p w:rsidR="003058E6" w:rsidRDefault="003058E6" w:rsidP="006948DB">
      <w:pPr>
        <w:tabs>
          <w:tab w:val="left" w:pos="1350"/>
        </w:tabs>
        <w:rPr>
          <w:i/>
          <w:sz w:val="24"/>
          <w:szCs w:val="24"/>
        </w:rPr>
      </w:pPr>
    </w:p>
    <w:p w:rsidR="006948DB" w:rsidRDefault="006948DB" w:rsidP="006948DB">
      <w:pPr>
        <w:tabs>
          <w:tab w:val="left" w:pos="1350"/>
        </w:tabs>
        <w:rPr>
          <w:i/>
          <w:sz w:val="24"/>
          <w:szCs w:val="24"/>
        </w:rPr>
      </w:pPr>
      <w:r w:rsidRPr="00253DDC">
        <w:rPr>
          <w:i/>
          <w:sz w:val="24"/>
          <w:szCs w:val="24"/>
        </w:rPr>
        <w:lastRenderedPageBreak/>
        <w:t>Локальные  акты  ОУ</w:t>
      </w:r>
    </w:p>
    <w:p w:rsidR="007B4EBE" w:rsidRDefault="007B4EBE" w:rsidP="006948DB">
      <w:pPr>
        <w:tabs>
          <w:tab w:val="left" w:pos="1350"/>
        </w:tabs>
        <w:rPr>
          <w:i/>
          <w:sz w:val="24"/>
          <w:szCs w:val="24"/>
        </w:rPr>
      </w:pPr>
    </w:p>
    <w:p w:rsidR="007B4EBE" w:rsidRDefault="007B4EBE" w:rsidP="007B4EBE">
      <w:pPr>
        <w:tabs>
          <w:tab w:val="left" w:pos="1995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3F154E" w:rsidRPr="003F154E" w:rsidRDefault="007B4EBE" w:rsidP="003F154E">
      <w:pPr>
        <w:pStyle w:val="a4"/>
        <w:numPr>
          <w:ilvl w:val="0"/>
          <w:numId w:val="8"/>
        </w:numPr>
        <w:tabs>
          <w:tab w:val="left" w:pos="1350"/>
        </w:tabs>
        <w:rPr>
          <w:color w:val="C00000"/>
          <w:sz w:val="24"/>
          <w:szCs w:val="24"/>
        </w:rPr>
      </w:pPr>
      <w:r w:rsidRPr="007B4EBE">
        <w:rPr>
          <w:color w:val="C00000"/>
          <w:sz w:val="24"/>
          <w:szCs w:val="24"/>
        </w:rPr>
        <w:t>Приказ  директора школы от</w:t>
      </w:r>
      <w:r>
        <w:rPr>
          <w:color w:val="C00000"/>
          <w:sz w:val="24"/>
          <w:szCs w:val="24"/>
        </w:rPr>
        <w:t xml:space="preserve"> 15.09.2021г. №</w:t>
      </w:r>
      <w:r w:rsidR="00463031">
        <w:rPr>
          <w:color w:val="C00000"/>
          <w:sz w:val="24"/>
          <w:szCs w:val="24"/>
        </w:rPr>
        <w:t xml:space="preserve"> 281-А </w:t>
      </w:r>
      <w:r w:rsidR="003F154E">
        <w:rPr>
          <w:color w:val="C00000"/>
          <w:sz w:val="24"/>
          <w:szCs w:val="24"/>
        </w:rPr>
        <w:t>"</w:t>
      </w:r>
      <w:r w:rsidR="003F154E" w:rsidRPr="003F154E">
        <w:rPr>
          <w:color w:val="C00000"/>
          <w:sz w:val="24"/>
          <w:szCs w:val="24"/>
        </w:rPr>
        <w:t>Об утверждении Дорожной карты подготовки к проведению государственной итоговой аттестации по образовательным программам основного общего         и среднего общего образования в МБОУ "ГСШ №1"в 2022 году</w:t>
      </w:r>
      <w:r w:rsidR="003F154E">
        <w:rPr>
          <w:color w:val="C00000"/>
          <w:sz w:val="24"/>
          <w:szCs w:val="24"/>
        </w:rPr>
        <w:t>";</w:t>
      </w:r>
    </w:p>
    <w:p w:rsidR="006948DB" w:rsidRPr="00261CD5" w:rsidRDefault="00261CD5" w:rsidP="00261CD5">
      <w:pPr>
        <w:pStyle w:val="a4"/>
        <w:numPr>
          <w:ilvl w:val="0"/>
          <w:numId w:val="6"/>
        </w:numPr>
        <w:tabs>
          <w:tab w:val="left" w:pos="1350"/>
        </w:tabs>
        <w:rPr>
          <w:sz w:val="24"/>
          <w:szCs w:val="24"/>
        </w:rPr>
      </w:pPr>
      <w:r w:rsidRPr="00D35AE3">
        <w:rPr>
          <w:color w:val="C00000"/>
          <w:sz w:val="24"/>
          <w:szCs w:val="24"/>
        </w:rPr>
        <w:t>Приказ  директора школы от</w:t>
      </w:r>
      <w:r w:rsidR="00253DDC">
        <w:rPr>
          <w:color w:val="C00000"/>
          <w:sz w:val="24"/>
          <w:szCs w:val="24"/>
        </w:rPr>
        <w:t xml:space="preserve"> 17.01. 2022г. №</w:t>
      </w:r>
      <w:r w:rsidR="00096572">
        <w:rPr>
          <w:color w:val="C00000"/>
          <w:sz w:val="24"/>
          <w:szCs w:val="24"/>
        </w:rPr>
        <w:t xml:space="preserve"> </w:t>
      </w:r>
      <w:r w:rsidR="00253DDC">
        <w:rPr>
          <w:color w:val="C00000"/>
          <w:sz w:val="24"/>
          <w:szCs w:val="24"/>
        </w:rPr>
        <w:t>28-А " Об организации и проведении в МБОУ "ГСШ№1 итогового сочинения (изложения) 02. февраля2022 года";</w:t>
      </w:r>
    </w:p>
    <w:p w:rsidR="006948DB" w:rsidRDefault="006948DB" w:rsidP="006948DB">
      <w:pPr>
        <w:rPr>
          <w:sz w:val="24"/>
          <w:szCs w:val="24"/>
        </w:rPr>
      </w:pPr>
    </w:p>
    <w:p w:rsidR="003828EE" w:rsidRPr="00D35AE3" w:rsidRDefault="006948DB" w:rsidP="00A45301">
      <w:pPr>
        <w:pStyle w:val="a4"/>
        <w:numPr>
          <w:ilvl w:val="0"/>
          <w:numId w:val="3"/>
        </w:numPr>
        <w:tabs>
          <w:tab w:val="left" w:pos="1125"/>
        </w:tabs>
        <w:jc w:val="both"/>
        <w:rPr>
          <w:color w:val="C00000"/>
          <w:sz w:val="24"/>
          <w:szCs w:val="24"/>
        </w:rPr>
      </w:pPr>
      <w:r w:rsidRPr="00D35AE3">
        <w:rPr>
          <w:color w:val="C00000"/>
          <w:sz w:val="24"/>
          <w:szCs w:val="24"/>
        </w:rPr>
        <w:t xml:space="preserve">Приказ </w:t>
      </w:r>
      <w:r w:rsidR="009C627A" w:rsidRPr="00D35AE3">
        <w:rPr>
          <w:color w:val="C00000"/>
          <w:sz w:val="24"/>
          <w:szCs w:val="24"/>
        </w:rPr>
        <w:t xml:space="preserve"> директора школы от 25.02.2022г. №80-А </w:t>
      </w:r>
      <w:r w:rsidRPr="00D35AE3">
        <w:rPr>
          <w:color w:val="C00000"/>
          <w:sz w:val="24"/>
          <w:szCs w:val="24"/>
        </w:rPr>
        <w:t>«О проведении пробных экзаменов по математике</w:t>
      </w:r>
      <w:r w:rsidR="009C627A" w:rsidRPr="00D35AE3">
        <w:rPr>
          <w:color w:val="C00000"/>
          <w:sz w:val="24"/>
          <w:szCs w:val="24"/>
        </w:rPr>
        <w:t xml:space="preserve"> в МБОУ "".ГСШ №1 в 2021-2022 учебном году</w:t>
      </w:r>
      <w:r w:rsidRPr="00D35AE3">
        <w:rPr>
          <w:color w:val="C00000"/>
          <w:sz w:val="24"/>
          <w:szCs w:val="24"/>
        </w:rPr>
        <w:t>»;</w:t>
      </w:r>
    </w:p>
    <w:p w:rsidR="009C627A" w:rsidRPr="00D35AE3" w:rsidRDefault="009C627A" w:rsidP="00A45301">
      <w:pPr>
        <w:pStyle w:val="a4"/>
        <w:numPr>
          <w:ilvl w:val="0"/>
          <w:numId w:val="3"/>
        </w:numPr>
        <w:tabs>
          <w:tab w:val="left" w:pos="1125"/>
        </w:tabs>
        <w:jc w:val="both"/>
        <w:rPr>
          <w:color w:val="C00000"/>
          <w:sz w:val="24"/>
          <w:szCs w:val="24"/>
        </w:rPr>
      </w:pPr>
      <w:r w:rsidRPr="00D35AE3">
        <w:rPr>
          <w:color w:val="C00000"/>
          <w:sz w:val="24"/>
          <w:szCs w:val="24"/>
        </w:rPr>
        <w:t xml:space="preserve">Приказ  директора школы от </w:t>
      </w:r>
      <w:r w:rsidR="00D35AE3" w:rsidRPr="00D35AE3">
        <w:rPr>
          <w:color w:val="C00000"/>
          <w:sz w:val="24"/>
          <w:szCs w:val="24"/>
        </w:rPr>
        <w:t>16</w:t>
      </w:r>
      <w:r w:rsidRPr="00D35AE3">
        <w:rPr>
          <w:color w:val="C00000"/>
          <w:sz w:val="24"/>
          <w:szCs w:val="24"/>
        </w:rPr>
        <w:t>.0</w:t>
      </w:r>
      <w:r w:rsidR="00D35AE3" w:rsidRPr="00D35AE3">
        <w:rPr>
          <w:color w:val="C00000"/>
          <w:sz w:val="24"/>
          <w:szCs w:val="24"/>
        </w:rPr>
        <w:t>3</w:t>
      </w:r>
      <w:r w:rsidRPr="00D35AE3">
        <w:rPr>
          <w:color w:val="C00000"/>
          <w:sz w:val="24"/>
          <w:szCs w:val="24"/>
        </w:rPr>
        <w:t>.2022г. №</w:t>
      </w:r>
      <w:r w:rsidR="00096572">
        <w:rPr>
          <w:color w:val="C00000"/>
          <w:sz w:val="24"/>
          <w:szCs w:val="24"/>
        </w:rPr>
        <w:t xml:space="preserve"> </w:t>
      </w:r>
      <w:r w:rsidR="00D35AE3" w:rsidRPr="00D35AE3">
        <w:rPr>
          <w:color w:val="C00000"/>
          <w:sz w:val="24"/>
          <w:szCs w:val="24"/>
        </w:rPr>
        <w:t>96</w:t>
      </w:r>
      <w:r w:rsidRPr="00D35AE3">
        <w:rPr>
          <w:color w:val="C00000"/>
          <w:sz w:val="24"/>
          <w:szCs w:val="24"/>
        </w:rPr>
        <w:t xml:space="preserve">-А «О проведении пробных экзаменов по </w:t>
      </w:r>
      <w:r w:rsidR="00D35AE3" w:rsidRPr="00D35AE3">
        <w:rPr>
          <w:color w:val="C00000"/>
          <w:sz w:val="24"/>
          <w:szCs w:val="24"/>
        </w:rPr>
        <w:t xml:space="preserve">русскому языку </w:t>
      </w:r>
      <w:r w:rsidRPr="00D35AE3">
        <w:rPr>
          <w:color w:val="C00000"/>
          <w:sz w:val="24"/>
          <w:szCs w:val="24"/>
        </w:rPr>
        <w:t>в МБОУ "".ГСШ №1 в 2021-2022 учебном году»;</w:t>
      </w:r>
    </w:p>
    <w:p w:rsidR="009C627A" w:rsidRDefault="00D35AE3" w:rsidP="00A45301">
      <w:pPr>
        <w:pStyle w:val="a4"/>
        <w:numPr>
          <w:ilvl w:val="0"/>
          <w:numId w:val="3"/>
        </w:numPr>
        <w:tabs>
          <w:tab w:val="left" w:pos="1125"/>
        </w:tabs>
        <w:jc w:val="both"/>
        <w:rPr>
          <w:color w:val="C00000"/>
          <w:sz w:val="24"/>
          <w:szCs w:val="24"/>
        </w:rPr>
      </w:pPr>
      <w:r w:rsidRPr="00261CD5">
        <w:rPr>
          <w:color w:val="C00000"/>
          <w:sz w:val="24"/>
          <w:szCs w:val="24"/>
        </w:rPr>
        <w:t>Приказ  директора школы от 25.03.2022г. №106-А «Об организации и проведении  Всероссийской акции " Единый день сдачи ЕГЭ родителями</w:t>
      </w:r>
      <w:r w:rsidR="00030DF4" w:rsidRPr="00261CD5">
        <w:rPr>
          <w:color w:val="C00000"/>
          <w:sz w:val="24"/>
          <w:szCs w:val="24"/>
        </w:rPr>
        <w:t>"</w:t>
      </w:r>
      <w:r w:rsidRPr="00261CD5">
        <w:rPr>
          <w:color w:val="C00000"/>
          <w:sz w:val="24"/>
          <w:szCs w:val="24"/>
        </w:rPr>
        <w:t>;</w:t>
      </w:r>
    </w:p>
    <w:p w:rsidR="00096572" w:rsidRPr="00A45301" w:rsidRDefault="00096572" w:rsidP="00A45301">
      <w:pPr>
        <w:pStyle w:val="a4"/>
        <w:numPr>
          <w:ilvl w:val="0"/>
          <w:numId w:val="3"/>
        </w:numPr>
        <w:tabs>
          <w:tab w:val="left" w:pos="1350"/>
        </w:tabs>
        <w:jc w:val="both"/>
        <w:rPr>
          <w:sz w:val="24"/>
          <w:szCs w:val="24"/>
        </w:rPr>
      </w:pPr>
      <w:r w:rsidRPr="00D35AE3">
        <w:rPr>
          <w:color w:val="C00000"/>
          <w:sz w:val="24"/>
          <w:szCs w:val="24"/>
        </w:rPr>
        <w:t>Приказ  директора школы от</w:t>
      </w:r>
      <w:r>
        <w:rPr>
          <w:color w:val="C00000"/>
          <w:sz w:val="24"/>
          <w:szCs w:val="24"/>
        </w:rPr>
        <w:t xml:space="preserve"> 20.04.2022г. № 139-А " Об организации и проведении в МБОУ "ГСШ№1 итогового сочинения (изложения) 04.  мая 2022 года";</w:t>
      </w:r>
    </w:p>
    <w:p w:rsidR="004B2E1F" w:rsidRDefault="004B2E1F" w:rsidP="00A45301">
      <w:pPr>
        <w:pStyle w:val="a4"/>
        <w:numPr>
          <w:ilvl w:val="0"/>
          <w:numId w:val="3"/>
        </w:numPr>
        <w:tabs>
          <w:tab w:val="left" w:pos="112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Протокол акции «100 баллов для Победы», лист ознакомления обучающихся и родителей с порядком проведения ГИА  в  2022 году;</w:t>
      </w:r>
    </w:p>
    <w:p w:rsidR="004B2E1F" w:rsidRDefault="004B2E1F" w:rsidP="00A45301">
      <w:pPr>
        <w:pStyle w:val="a4"/>
        <w:numPr>
          <w:ilvl w:val="0"/>
          <w:numId w:val="3"/>
        </w:numPr>
        <w:tabs>
          <w:tab w:val="left" w:pos="1125"/>
        </w:tabs>
        <w:jc w:val="both"/>
        <w:rPr>
          <w:sz w:val="24"/>
          <w:szCs w:val="24"/>
        </w:rPr>
      </w:pPr>
      <w:r w:rsidRPr="004B2E1F">
        <w:rPr>
          <w:sz w:val="24"/>
          <w:szCs w:val="24"/>
        </w:rPr>
        <w:t>Протокол общешкольного родительского собрания в 9 классах от 15.05.2022г.</w:t>
      </w:r>
      <w:r>
        <w:rPr>
          <w:sz w:val="24"/>
          <w:szCs w:val="24"/>
        </w:rPr>
        <w:t xml:space="preserve"> №3</w:t>
      </w:r>
      <w:r w:rsidRPr="004B2E1F">
        <w:rPr>
          <w:sz w:val="24"/>
          <w:szCs w:val="24"/>
        </w:rPr>
        <w:t xml:space="preserve"> «Государственная итоговая аттестация по программам</w:t>
      </w:r>
      <w:r>
        <w:rPr>
          <w:sz w:val="24"/>
          <w:szCs w:val="24"/>
        </w:rPr>
        <w:t>;</w:t>
      </w:r>
    </w:p>
    <w:p w:rsidR="004B2E1F" w:rsidRPr="004B2E1F" w:rsidRDefault="004B2E1F" w:rsidP="00A45301">
      <w:pPr>
        <w:tabs>
          <w:tab w:val="left" w:pos="1125"/>
        </w:tabs>
        <w:ind w:left="1485"/>
        <w:jc w:val="both"/>
        <w:rPr>
          <w:sz w:val="24"/>
          <w:szCs w:val="24"/>
        </w:rPr>
      </w:pPr>
      <w:r w:rsidRPr="004B2E1F">
        <w:rPr>
          <w:sz w:val="24"/>
          <w:szCs w:val="24"/>
        </w:rPr>
        <w:t>основного общего образования», лист ознакомления родителей (законных представителей) с правилами проведения ГИА</w:t>
      </w:r>
      <w:r w:rsidR="005F485B">
        <w:rPr>
          <w:sz w:val="24"/>
          <w:szCs w:val="24"/>
        </w:rPr>
        <w:t>-9</w:t>
      </w:r>
      <w:r w:rsidRPr="004B2E1F">
        <w:rPr>
          <w:sz w:val="24"/>
          <w:szCs w:val="24"/>
        </w:rPr>
        <w:t xml:space="preserve"> в 2022г.;</w:t>
      </w:r>
    </w:p>
    <w:p w:rsidR="004B2E1F" w:rsidRPr="006948DB" w:rsidRDefault="004B2E1F" w:rsidP="00A45301">
      <w:pPr>
        <w:pStyle w:val="a4"/>
        <w:numPr>
          <w:ilvl w:val="0"/>
          <w:numId w:val="3"/>
        </w:numPr>
        <w:tabs>
          <w:tab w:val="left" w:pos="1125"/>
        </w:tabs>
        <w:jc w:val="both"/>
        <w:rPr>
          <w:sz w:val="24"/>
          <w:szCs w:val="24"/>
        </w:rPr>
      </w:pPr>
      <w:r w:rsidRPr="004B2E1F">
        <w:rPr>
          <w:sz w:val="24"/>
          <w:szCs w:val="24"/>
        </w:rPr>
        <w:t>Протокол общешкольного родительского собрания в 11 классах от 13.05.2022г.</w:t>
      </w:r>
      <w:r>
        <w:rPr>
          <w:sz w:val="24"/>
          <w:szCs w:val="24"/>
        </w:rPr>
        <w:t xml:space="preserve"> №3</w:t>
      </w:r>
      <w:r w:rsidRPr="004B2E1F">
        <w:rPr>
          <w:sz w:val="24"/>
          <w:szCs w:val="24"/>
        </w:rPr>
        <w:t xml:space="preserve"> «Государственная итоговая аттестация по программам  среднего общего образования»</w:t>
      </w:r>
      <w:r>
        <w:rPr>
          <w:sz w:val="24"/>
          <w:szCs w:val="24"/>
        </w:rPr>
        <w:t>,</w:t>
      </w:r>
      <w:r w:rsidRPr="004B2E1F">
        <w:rPr>
          <w:sz w:val="24"/>
          <w:szCs w:val="24"/>
        </w:rPr>
        <w:t xml:space="preserve"> лист ознакомления родителей (законных представителей) с правилами проведения ГИА</w:t>
      </w:r>
      <w:r w:rsidR="005F485B">
        <w:rPr>
          <w:sz w:val="24"/>
          <w:szCs w:val="24"/>
        </w:rPr>
        <w:t>-11</w:t>
      </w:r>
      <w:r w:rsidRPr="004B2E1F">
        <w:rPr>
          <w:sz w:val="24"/>
          <w:szCs w:val="24"/>
        </w:rPr>
        <w:t xml:space="preserve"> в 2022г.;</w:t>
      </w:r>
    </w:p>
    <w:sectPr w:rsidR="004B2E1F" w:rsidRPr="006948DB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34A"/>
    <w:multiLevelType w:val="hybridMultilevel"/>
    <w:tmpl w:val="4582F1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673265"/>
    <w:multiLevelType w:val="hybridMultilevel"/>
    <w:tmpl w:val="11CC0194"/>
    <w:lvl w:ilvl="0" w:tplc="0419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>
    <w:nsid w:val="159B0C5E"/>
    <w:multiLevelType w:val="hybridMultilevel"/>
    <w:tmpl w:val="669E35D2"/>
    <w:lvl w:ilvl="0" w:tplc="0419000D">
      <w:start w:val="1"/>
      <w:numFmt w:val="bullet"/>
      <w:lvlText w:val=""/>
      <w:lvlJc w:val="left"/>
      <w:pPr>
        <w:ind w:left="2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3">
    <w:nsid w:val="176E0187"/>
    <w:multiLevelType w:val="hybridMultilevel"/>
    <w:tmpl w:val="96C2F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D3F45"/>
    <w:multiLevelType w:val="hybridMultilevel"/>
    <w:tmpl w:val="D3AC041C"/>
    <w:lvl w:ilvl="0" w:tplc="041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451D3BBB"/>
    <w:multiLevelType w:val="hybridMultilevel"/>
    <w:tmpl w:val="8006DBA8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4A073B21"/>
    <w:multiLevelType w:val="hybridMultilevel"/>
    <w:tmpl w:val="27F8A346"/>
    <w:lvl w:ilvl="0" w:tplc="34F02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629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AF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6F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DE1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94D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166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A0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6A4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AB457AE"/>
    <w:multiLevelType w:val="hybridMultilevel"/>
    <w:tmpl w:val="D400C394"/>
    <w:lvl w:ilvl="0" w:tplc="8D9AB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C43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A1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1A7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5C2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AED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045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8B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063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0AB6"/>
    <w:rsid w:val="00030DF4"/>
    <w:rsid w:val="000715FE"/>
    <w:rsid w:val="00096572"/>
    <w:rsid w:val="000C07F2"/>
    <w:rsid w:val="00105F2B"/>
    <w:rsid w:val="001E17BB"/>
    <w:rsid w:val="001E5B37"/>
    <w:rsid w:val="00232D4D"/>
    <w:rsid w:val="00250F52"/>
    <w:rsid w:val="00253DDC"/>
    <w:rsid w:val="00261CD5"/>
    <w:rsid w:val="00281930"/>
    <w:rsid w:val="002903BE"/>
    <w:rsid w:val="002F1D3A"/>
    <w:rsid w:val="002F6179"/>
    <w:rsid w:val="003058E6"/>
    <w:rsid w:val="003828EE"/>
    <w:rsid w:val="003F154E"/>
    <w:rsid w:val="003F6387"/>
    <w:rsid w:val="00410743"/>
    <w:rsid w:val="00432D36"/>
    <w:rsid w:val="00463031"/>
    <w:rsid w:val="004B2E1F"/>
    <w:rsid w:val="005C6BA8"/>
    <w:rsid w:val="005F485B"/>
    <w:rsid w:val="00622E36"/>
    <w:rsid w:val="00686422"/>
    <w:rsid w:val="006948DB"/>
    <w:rsid w:val="006A4BB1"/>
    <w:rsid w:val="006E0C1A"/>
    <w:rsid w:val="007425F5"/>
    <w:rsid w:val="00784646"/>
    <w:rsid w:val="007B4EBE"/>
    <w:rsid w:val="008825E5"/>
    <w:rsid w:val="009C1340"/>
    <w:rsid w:val="009C5324"/>
    <w:rsid w:val="009C627A"/>
    <w:rsid w:val="009E0602"/>
    <w:rsid w:val="00A2467F"/>
    <w:rsid w:val="00A35DE4"/>
    <w:rsid w:val="00A3757C"/>
    <w:rsid w:val="00A45301"/>
    <w:rsid w:val="00AB27B8"/>
    <w:rsid w:val="00AE3AAF"/>
    <w:rsid w:val="00AF6E97"/>
    <w:rsid w:val="00B20DE4"/>
    <w:rsid w:val="00B81753"/>
    <w:rsid w:val="00C40848"/>
    <w:rsid w:val="00D35AE3"/>
    <w:rsid w:val="00D674F0"/>
    <w:rsid w:val="00DC445C"/>
    <w:rsid w:val="00DC73A6"/>
    <w:rsid w:val="00DF76E5"/>
    <w:rsid w:val="00ED6EDD"/>
    <w:rsid w:val="00EF1F58"/>
    <w:rsid w:val="00F5428C"/>
    <w:rsid w:val="00F84C0B"/>
    <w:rsid w:val="00F91DEA"/>
    <w:rsid w:val="00FA10A3"/>
    <w:rsid w:val="00FA65DA"/>
    <w:rsid w:val="00FB3C6E"/>
    <w:rsid w:val="00FC0AB6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pt">
    <w:name w:val="Основной текст + Интервал 4 pt"/>
    <w:rsid w:val="00FC0AB6"/>
    <w:rPr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3">
    <w:name w:val="No Spacing"/>
    <w:uiPriority w:val="1"/>
    <w:qFormat/>
    <w:rsid w:val="00FC0A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825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D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D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1</cp:lastModifiedBy>
  <cp:revision>35</cp:revision>
  <dcterms:created xsi:type="dcterms:W3CDTF">2022-05-11T14:18:00Z</dcterms:created>
  <dcterms:modified xsi:type="dcterms:W3CDTF">2022-07-21T05:27:00Z</dcterms:modified>
</cp:coreProperties>
</file>