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96" w:rsidRPr="00C30B88" w:rsidRDefault="00177F96" w:rsidP="00177F96">
      <w:pPr>
        <w:jc w:val="center"/>
        <w:rPr>
          <w:sz w:val="26"/>
          <w:szCs w:val="26"/>
        </w:rPr>
      </w:pPr>
      <w:r w:rsidRPr="00C30B88">
        <w:rPr>
          <w:sz w:val="26"/>
          <w:szCs w:val="26"/>
        </w:rPr>
        <w:t>Отдел по образованию</w:t>
      </w:r>
    </w:p>
    <w:p w:rsidR="00177F96" w:rsidRPr="00C30B88" w:rsidRDefault="00177F96" w:rsidP="00177F96">
      <w:pPr>
        <w:jc w:val="center"/>
        <w:rPr>
          <w:sz w:val="26"/>
          <w:szCs w:val="26"/>
        </w:rPr>
      </w:pPr>
      <w:r w:rsidRPr="00C30B88">
        <w:rPr>
          <w:sz w:val="26"/>
          <w:szCs w:val="26"/>
        </w:rPr>
        <w:t>администрации Городищенского муниципального района</w:t>
      </w:r>
    </w:p>
    <w:p w:rsidR="00177F96" w:rsidRPr="00C30B88" w:rsidRDefault="00177F96" w:rsidP="00177F96">
      <w:pPr>
        <w:jc w:val="center"/>
        <w:rPr>
          <w:sz w:val="26"/>
          <w:szCs w:val="26"/>
        </w:rPr>
      </w:pPr>
      <w:r w:rsidRPr="00C30B88">
        <w:rPr>
          <w:sz w:val="26"/>
          <w:szCs w:val="26"/>
        </w:rPr>
        <w:t>Волгоградской области</w:t>
      </w:r>
    </w:p>
    <w:p w:rsidR="00177F96" w:rsidRPr="00C30B88" w:rsidRDefault="00177F96" w:rsidP="00177F96">
      <w:pPr>
        <w:jc w:val="center"/>
        <w:rPr>
          <w:sz w:val="26"/>
          <w:szCs w:val="26"/>
        </w:rPr>
      </w:pPr>
    </w:p>
    <w:p w:rsidR="00177F96" w:rsidRPr="00C30B88" w:rsidRDefault="00177F96" w:rsidP="00177F96">
      <w:pPr>
        <w:jc w:val="center"/>
        <w:rPr>
          <w:sz w:val="26"/>
          <w:szCs w:val="26"/>
        </w:rPr>
      </w:pPr>
      <w:r w:rsidRPr="00C30B88">
        <w:rPr>
          <w:sz w:val="26"/>
          <w:szCs w:val="26"/>
        </w:rPr>
        <w:t>Приказ</w:t>
      </w:r>
    </w:p>
    <w:p w:rsidR="00177F96" w:rsidRPr="00C30B88" w:rsidRDefault="00177F96" w:rsidP="00177F96">
      <w:pPr>
        <w:rPr>
          <w:sz w:val="26"/>
          <w:szCs w:val="26"/>
        </w:rPr>
      </w:pPr>
      <w:r w:rsidRPr="00C30B88">
        <w:rPr>
          <w:sz w:val="26"/>
          <w:szCs w:val="26"/>
        </w:rPr>
        <w:t xml:space="preserve">04.04.2022 </w:t>
      </w:r>
      <w:r w:rsidRPr="00C30B88">
        <w:rPr>
          <w:sz w:val="26"/>
          <w:szCs w:val="26"/>
        </w:rPr>
        <w:tab/>
        <w:t xml:space="preserve">                                                          </w:t>
      </w:r>
      <w:r w:rsidRPr="00C30B88">
        <w:rPr>
          <w:sz w:val="26"/>
          <w:szCs w:val="26"/>
        </w:rPr>
        <w:tab/>
      </w:r>
      <w:r w:rsidRPr="00C30B88">
        <w:rPr>
          <w:sz w:val="26"/>
          <w:szCs w:val="26"/>
        </w:rPr>
        <w:tab/>
      </w:r>
      <w:r w:rsidRPr="00C30B88">
        <w:rPr>
          <w:sz w:val="26"/>
          <w:szCs w:val="26"/>
        </w:rPr>
        <w:tab/>
      </w:r>
      <w:r w:rsidRPr="00C30B88">
        <w:rPr>
          <w:sz w:val="26"/>
          <w:szCs w:val="26"/>
        </w:rPr>
        <w:tab/>
        <w:t xml:space="preserve">      №82</w:t>
      </w:r>
    </w:p>
    <w:p w:rsidR="00177F96" w:rsidRPr="00C30B88" w:rsidRDefault="00177F96" w:rsidP="00177F9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77F96" w:rsidRPr="00C30B88" w:rsidRDefault="00177F96" w:rsidP="00177F96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О проведении тренировочных мероприятий с использованием технологии  получения экзаменационных материалов по  информационно-коммуникационной сети "Интернет" и сканирования полного комплекта экзаменационных материалов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аудиториях пункта проведения экзаменов в </w:t>
      </w:r>
      <w:r w:rsidRPr="00C30B88">
        <w:rPr>
          <w:rFonts w:ascii="Times New Roman" w:hAnsi="Times New Roman" w:cs="Times New Roman"/>
          <w:sz w:val="26"/>
          <w:szCs w:val="26"/>
        </w:rPr>
        <w:t xml:space="preserve">Городищенском муниципальном районе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2022 году</w:t>
      </w:r>
      <w:r w:rsidRPr="00C30B88">
        <w:rPr>
          <w:rStyle w:val="10"/>
          <w:rFonts w:ascii="Times New Roman" w:hAnsi="Times New Roman" w:cs="Times New Roman"/>
        </w:rPr>
        <w:t xml:space="preserve">  </w:t>
      </w:r>
    </w:p>
    <w:p w:rsidR="00177F96" w:rsidRPr="00C30B88" w:rsidRDefault="00177F96" w:rsidP="00177F96">
      <w:pPr>
        <w:pStyle w:val="a5"/>
        <w:jc w:val="center"/>
        <w:rPr>
          <w:sz w:val="26"/>
          <w:szCs w:val="26"/>
        </w:rPr>
      </w:pPr>
    </w:p>
    <w:p w:rsidR="00177F96" w:rsidRPr="00C30B88" w:rsidRDefault="00177F96" w:rsidP="00177F96">
      <w:pPr>
        <w:pStyle w:val="a5"/>
        <w:ind w:firstLine="567"/>
        <w:jc w:val="both"/>
        <w:rPr>
          <w:rStyle w:val="3pt"/>
        </w:rPr>
      </w:pP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В соответствии с нормативно-правовыми актами комитета образования, науки и молодежной политики Волгоградской области: письмом 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от 23 марта 2022 г. </w:t>
      </w:r>
      <w:r>
        <w:rPr>
          <w:rFonts w:ascii="Times New Roman" w:hAnsi="Times New Roman" w:cs="Times New Roman"/>
          <w:sz w:val="26"/>
          <w:szCs w:val="26"/>
          <w:lang w:bidi="ru-RU"/>
        </w:rPr>
        <w:br/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№ И-09/2633,  приказом  от 04.04.2022 № 236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О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проведении  региональных тренировочных мероприятий с использованием технологии  получения экзаменационных материалов по  информационно-коммуникационной сети "Интернет" и сканирования полного комплекта экзаменационных материалов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аудиториях пункта проведения экзаменов без участия обучающихся Волгоградской области </w:t>
      </w:r>
      <w:r w:rsidRPr="00C30B88">
        <w:rPr>
          <w:rFonts w:ascii="Times New Roman" w:hAnsi="Times New Roman" w:cs="Times New Roman"/>
          <w:sz w:val="26"/>
          <w:szCs w:val="26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2022 году",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в рамках подготовки  к проведению государственной итоговой аттестации по образовательным программам среднего общего образования в форме единого государственного экзамена  в 2022 году </w:t>
      </w:r>
      <w:r w:rsidRPr="00C30B88">
        <w:rPr>
          <w:rStyle w:val="3pt"/>
        </w:rPr>
        <w:t>приказываю: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1. Провести тренировочные мероприятия с использованием технологии  получения экзаменационных материалов по  информационно-коммуникационной сети "Интернет" и сканирования полного комплекта экзаменационных материалов (далее - тренировочные мероприятия) в аудиториях пункта проведения экзаменов 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№4, расположенного на базе муниципального бюджетного общеобразовательного учреждения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>Городищенская средняя школа №1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>,  в сроки указанные в графике  Приложение 1.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2. </w:t>
      </w:r>
      <w:r w:rsidRPr="00C30B88">
        <w:rPr>
          <w:rFonts w:ascii="Times New Roman" w:hAnsi="Times New Roman" w:cs="Times New Roman"/>
          <w:color w:val="000000"/>
          <w:sz w:val="26"/>
          <w:szCs w:val="26"/>
        </w:rPr>
        <w:t>Утвердить: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</w:rPr>
        <w:t xml:space="preserve">2.1. состав персонала ППЭ №4 для проведения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тренировочных мероприятий согласно Приложению 1;</w:t>
      </w:r>
    </w:p>
    <w:p w:rsidR="00177F96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2.2.  состав участников тренировочного экзамена по информатике и  ИКТ согласно Приложению 2;</w:t>
      </w:r>
    </w:p>
    <w:p w:rsidR="00177F96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2.3.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состав участников тренировочного экзамена по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обществознанию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 лице обучающихся МБОУ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>Городищенская средняя школа №1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МБОУ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>Городищенская средняя школа №</w:t>
      </w:r>
      <w:r>
        <w:rPr>
          <w:rFonts w:ascii="Times New Roman" w:hAnsi="Times New Roman" w:cs="Times New Roman"/>
          <w:sz w:val="26"/>
          <w:szCs w:val="26"/>
          <w:lang w:bidi="ru-RU"/>
        </w:rPr>
        <w:t>2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МБОУ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 xml:space="preserve">Городищенская средняя школа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с углубленным изучением отдельных предметов </w:t>
      </w:r>
      <w:r w:rsidRPr="00C30B88">
        <w:rPr>
          <w:rFonts w:ascii="Times New Roman" w:hAnsi="Times New Roman" w:cs="Times New Roman"/>
          <w:sz w:val="26"/>
          <w:szCs w:val="26"/>
          <w:lang w:bidi="ru-RU"/>
        </w:rPr>
        <w:t>№</w:t>
      </w:r>
      <w:r>
        <w:rPr>
          <w:rFonts w:ascii="Times New Roman" w:hAnsi="Times New Roman" w:cs="Times New Roman"/>
          <w:sz w:val="26"/>
          <w:szCs w:val="26"/>
          <w:lang w:bidi="ru-RU"/>
        </w:rPr>
        <w:t>3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выбравших для сдачи единого государственного экзамена в 2022 году учебный предмет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Обществознание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2.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 состав предметной комиссии  по проверке работ участников тренировочного экзамена по обществознанию согласно Приложению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2.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 </w:t>
      </w:r>
      <w:r w:rsidRPr="00C30B88">
        <w:rPr>
          <w:rFonts w:ascii="Times New Roman" w:hAnsi="Times New Roman" w:cs="Times New Roman"/>
          <w:sz w:val="26"/>
          <w:szCs w:val="26"/>
        </w:rPr>
        <w:t xml:space="preserve"> график подвоза обучающихся, участвующих в тренировочном экзамене </w:t>
      </w:r>
      <w:r>
        <w:rPr>
          <w:rFonts w:ascii="Times New Roman" w:hAnsi="Times New Roman" w:cs="Times New Roman"/>
          <w:sz w:val="26"/>
          <w:szCs w:val="26"/>
        </w:rPr>
        <w:br/>
      </w:r>
      <w:r w:rsidRPr="00C30B88">
        <w:rPr>
          <w:rFonts w:ascii="Times New Roman" w:hAnsi="Times New Roman" w:cs="Times New Roman"/>
          <w:sz w:val="26"/>
          <w:szCs w:val="26"/>
        </w:rPr>
        <w:t>по информатике и ИКТ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согласно Приложению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Pr="00C30B88">
        <w:rPr>
          <w:rFonts w:ascii="Times New Roman" w:hAnsi="Times New Roman" w:cs="Times New Roman"/>
          <w:sz w:val="26"/>
          <w:szCs w:val="26"/>
        </w:rPr>
        <w:t>.</w:t>
      </w:r>
    </w:p>
    <w:p w:rsidR="00177F96" w:rsidRPr="00C30B88" w:rsidRDefault="00177F96" w:rsidP="00177F96">
      <w:pPr>
        <w:pStyle w:val="a5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0B88">
        <w:rPr>
          <w:rFonts w:ascii="Times New Roman" w:hAnsi="Times New Roman" w:cs="Times New Roman"/>
          <w:sz w:val="26"/>
          <w:szCs w:val="26"/>
        </w:rPr>
        <w:t>3. </w:t>
      </w:r>
      <w:proofErr w:type="spellStart"/>
      <w:r w:rsidRPr="00C30B88">
        <w:rPr>
          <w:rFonts w:ascii="Times New Roman" w:hAnsi="Times New Roman" w:cs="Times New Roman"/>
          <w:sz w:val="26"/>
          <w:szCs w:val="26"/>
        </w:rPr>
        <w:t>Афониной</w:t>
      </w:r>
      <w:proofErr w:type="spellEnd"/>
      <w:r w:rsidRPr="00C30B88">
        <w:rPr>
          <w:rFonts w:ascii="Times New Roman" w:hAnsi="Times New Roman" w:cs="Times New Roman"/>
          <w:sz w:val="26"/>
          <w:szCs w:val="26"/>
        </w:rPr>
        <w:t xml:space="preserve"> О.А., консультанту отдела по образованию, обеспечить проведение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тренировочных мероприятий  в </w:t>
      </w:r>
      <w:r w:rsidRPr="00C30B88">
        <w:rPr>
          <w:rFonts w:ascii="Times New Roman" w:hAnsi="Times New Roman" w:cs="Times New Roman"/>
          <w:sz w:val="26"/>
          <w:szCs w:val="26"/>
        </w:rPr>
        <w:t xml:space="preserve">Городищенском муниципальном районе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в 2022 году в соответствии с регламентом Федерального государственного бюджетного учреждения "Федеральный центр тестирования".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sz w:val="26"/>
          <w:szCs w:val="26"/>
        </w:rPr>
        <w:t>4. </w:t>
      </w:r>
      <w:proofErr w:type="spellStart"/>
      <w:r w:rsidRPr="00C30B88">
        <w:rPr>
          <w:sz w:val="26"/>
          <w:szCs w:val="26"/>
        </w:rPr>
        <w:t>Зимариной</w:t>
      </w:r>
      <w:proofErr w:type="spellEnd"/>
      <w:r w:rsidRPr="00C30B88">
        <w:rPr>
          <w:sz w:val="26"/>
          <w:szCs w:val="26"/>
        </w:rPr>
        <w:t xml:space="preserve"> О.В., д</w:t>
      </w:r>
      <w:r w:rsidRPr="00C30B88">
        <w:rPr>
          <w:color w:val="000000"/>
          <w:sz w:val="26"/>
          <w:szCs w:val="26"/>
        </w:rPr>
        <w:t xml:space="preserve">иректору муниципального бюджетного общеобразовательного учреждения "Городищенская СШ №3 с углубленным изучением отдельных предметов", </w:t>
      </w:r>
      <w:r w:rsidRPr="00C30B88">
        <w:rPr>
          <w:sz w:val="26"/>
          <w:szCs w:val="26"/>
        </w:rPr>
        <w:t>обеспечить проведение тренировочных мероприятий в ППЭ №4;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sz w:val="26"/>
          <w:szCs w:val="26"/>
        </w:rPr>
        <w:t>5. </w:t>
      </w:r>
      <w:proofErr w:type="spellStart"/>
      <w:r w:rsidRPr="00C30B88">
        <w:rPr>
          <w:sz w:val="26"/>
          <w:szCs w:val="26"/>
        </w:rPr>
        <w:t>Петрушову</w:t>
      </w:r>
      <w:proofErr w:type="spellEnd"/>
      <w:r w:rsidRPr="00C30B88">
        <w:rPr>
          <w:sz w:val="26"/>
          <w:szCs w:val="26"/>
        </w:rPr>
        <w:t xml:space="preserve"> Е.В., д</w:t>
      </w:r>
      <w:r w:rsidRPr="00C30B88">
        <w:rPr>
          <w:color w:val="000000"/>
          <w:sz w:val="26"/>
          <w:szCs w:val="26"/>
        </w:rPr>
        <w:t>иректору муниципального бюджетного общеобразовательного учреждения "Городищенская СШ №1" обеспечить:</w:t>
      </w:r>
    </w:p>
    <w:p w:rsidR="00177F96" w:rsidRPr="00C30B88" w:rsidRDefault="00177F96" w:rsidP="00177F96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C30B88">
        <w:rPr>
          <w:color w:val="000000"/>
          <w:sz w:val="26"/>
          <w:szCs w:val="26"/>
        </w:rPr>
        <w:t xml:space="preserve">5.1. организационно-технологические условия для проведения тренировочных мероприятий и работы предметной комиссии при проверке работ </w:t>
      </w:r>
      <w:r>
        <w:rPr>
          <w:color w:val="000000"/>
          <w:sz w:val="26"/>
          <w:szCs w:val="26"/>
        </w:rPr>
        <w:br/>
      </w:r>
      <w:r w:rsidRPr="00C30B88">
        <w:rPr>
          <w:color w:val="000000"/>
          <w:sz w:val="26"/>
          <w:szCs w:val="26"/>
        </w:rPr>
        <w:t>по обществознанию;</w:t>
      </w:r>
    </w:p>
    <w:p w:rsidR="00177F96" w:rsidRPr="00C30B88" w:rsidRDefault="00177F96" w:rsidP="00177F96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sz w:val="26"/>
          <w:szCs w:val="26"/>
        </w:rPr>
        <w:t>5.2. подготовку в достаточном количестве расходных материалов (бумага формата А-4);</w:t>
      </w:r>
    </w:p>
    <w:p w:rsidR="00177F96" w:rsidRPr="00C30B88" w:rsidRDefault="00177F96" w:rsidP="00177F96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sz w:val="26"/>
          <w:szCs w:val="26"/>
        </w:rPr>
        <w:t xml:space="preserve">5.3. бесперебойный доступ к </w:t>
      </w:r>
      <w:r w:rsidRPr="00C30B88">
        <w:rPr>
          <w:color w:val="000000"/>
          <w:sz w:val="26"/>
          <w:szCs w:val="26"/>
          <w:lang w:bidi="ru-RU"/>
        </w:rPr>
        <w:t xml:space="preserve">информационно-коммуникационной сети "Интернет" в течение всего периода государственной итоговой аттестации </w:t>
      </w:r>
      <w:r>
        <w:rPr>
          <w:color w:val="000000"/>
          <w:sz w:val="26"/>
          <w:szCs w:val="26"/>
          <w:lang w:bidi="ru-RU"/>
        </w:rPr>
        <w:br/>
      </w:r>
      <w:r w:rsidRPr="00C30B88">
        <w:rPr>
          <w:color w:val="000000"/>
          <w:sz w:val="26"/>
          <w:szCs w:val="26"/>
          <w:lang w:bidi="ru-RU"/>
        </w:rPr>
        <w:t>по образовательным программам основного общего и среднего общего образования (далее-ГИА-9, ГИА-11).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sz w:val="26"/>
          <w:szCs w:val="26"/>
        </w:rPr>
        <w:t>6. Членам ГЭК, руководителю ППЭ, техническим специалистам обеспечить  своевременное прохождение контроля технической готовности ППЭ №4.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lang w:bidi="ru-RU"/>
        </w:rPr>
      </w:pPr>
      <w:r w:rsidRPr="00C30B88">
        <w:rPr>
          <w:sz w:val="26"/>
          <w:szCs w:val="26"/>
        </w:rPr>
        <w:t xml:space="preserve">7. Предметной </w:t>
      </w:r>
      <w:r w:rsidRPr="00C30B88">
        <w:rPr>
          <w:color w:val="000000"/>
          <w:sz w:val="26"/>
          <w:szCs w:val="26"/>
          <w:lang w:bidi="ru-RU"/>
        </w:rPr>
        <w:t>комиссии: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  <w:lang w:bidi="ru-RU"/>
        </w:rPr>
      </w:pPr>
      <w:r w:rsidRPr="00C30B88">
        <w:rPr>
          <w:color w:val="000000"/>
          <w:sz w:val="26"/>
          <w:szCs w:val="26"/>
          <w:lang w:bidi="ru-RU"/>
        </w:rPr>
        <w:t xml:space="preserve">7.1. осуществить проверку работ участников тренировочного экзамена </w:t>
      </w:r>
      <w:r>
        <w:rPr>
          <w:color w:val="000000"/>
          <w:sz w:val="26"/>
          <w:szCs w:val="26"/>
          <w:lang w:bidi="ru-RU"/>
        </w:rPr>
        <w:br/>
      </w:r>
      <w:r w:rsidRPr="00C30B88">
        <w:rPr>
          <w:color w:val="000000"/>
          <w:sz w:val="26"/>
          <w:szCs w:val="26"/>
          <w:lang w:bidi="ru-RU"/>
        </w:rPr>
        <w:t>по обществознанию  с 17.05 по  19.05.2022г.</w:t>
      </w:r>
      <w:r>
        <w:rPr>
          <w:color w:val="000000"/>
          <w:sz w:val="26"/>
          <w:szCs w:val="26"/>
          <w:lang w:bidi="ru-RU"/>
        </w:rPr>
        <w:t xml:space="preserve"> </w:t>
      </w:r>
      <w:r w:rsidRPr="00C30B88">
        <w:rPr>
          <w:color w:val="000000"/>
          <w:sz w:val="26"/>
          <w:szCs w:val="26"/>
          <w:lang w:bidi="ru-RU"/>
        </w:rPr>
        <w:t xml:space="preserve">в МБОУ </w:t>
      </w:r>
      <w:r w:rsidRPr="00C30B88">
        <w:rPr>
          <w:color w:val="000000"/>
          <w:sz w:val="26"/>
          <w:szCs w:val="26"/>
        </w:rPr>
        <w:t>"</w:t>
      </w:r>
      <w:r w:rsidRPr="00C30B88">
        <w:rPr>
          <w:color w:val="000000"/>
          <w:sz w:val="26"/>
          <w:szCs w:val="26"/>
          <w:lang w:bidi="ru-RU"/>
        </w:rPr>
        <w:t>Городищенская СШ №1</w:t>
      </w:r>
      <w:r w:rsidRPr="00C30B88">
        <w:rPr>
          <w:color w:val="000000"/>
          <w:sz w:val="26"/>
          <w:szCs w:val="26"/>
        </w:rPr>
        <w:t>"</w:t>
      </w:r>
      <w:r w:rsidRPr="00C30B88">
        <w:rPr>
          <w:color w:val="000000"/>
          <w:sz w:val="26"/>
          <w:szCs w:val="26"/>
          <w:lang w:bidi="ru-RU"/>
        </w:rPr>
        <w:t>;</w:t>
      </w:r>
    </w:p>
    <w:p w:rsidR="00177F96" w:rsidRPr="00C30B88" w:rsidRDefault="00177F96" w:rsidP="00177F9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30B88">
        <w:rPr>
          <w:color w:val="000000"/>
          <w:sz w:val="26"/>
          <w:szCs w:val="26"/>
          <w:lang w:bidi="ru-RU"/>
        </w:rPr>
        <w:t>7.2. предоставить 19.05.2022г. результаты участников тренировочного экзамена по обществознанию на адрес электронной почты¨</w:t>
      </w:r>
      <w:proofErr w:type="spellStart"/>
      <w:r w:rsidRPr="00C30B88">
        <w:rPr>
          <w:color w:val="000000"/>
          <w:sz w:val="26"/>
          <w:szCs w:val="26"/>
          <w:lang w:val="en-US" w:bidi="ru-RU"/>
        </w:rPr>
        <w:t>Afoninaoakons</w:t>
      </w:r>
      <w:proofErr w:type="spellEnd"/>
      <w:r w:rsidRPr="00C30B88">
        <w:rPr>
          <w:color w:val="000000"/>
          <w:sz w:val="26"/>
          <w:szCs w:val="26"/>
          <w:lang w:bidi="ru-RU"/>
        </w:rPr>
        <w:t>@</w:t>
      </w:r>
      <w:r w:rsidRPr="00C30B88">
        <w:rPr>
          <w:color w:val="000000"/>
          <w:sz w:val="26"/>
          <w:szCs w:val="26"/>
          <w:lang w:val="en-US" w:bidi="ru-RU"/>
        </w:rPr>
        <w:t>mail</w:t>
      </w:r>
      <w:r w:rsidRPr="00C30B88">
        <w:rPr>
          <w:color w:val="000000"/>
          <w:sz w:val="26"/>
          <w:szCs w:val="26"/>
          <w:lang w:bidi="ru-RU"/>
        </w:rPr>
        <w:t>.</w:t>
      </w:r>
      <w:proofErr w:type="spellStart"/>
      <w:r w:rsidRPr="00C30B88">
        <w:rPr>
          <w:color w:val="000000"/>
          <w:sz w:val="26"/>
          <w:szCs w:val="26"/>
          <w:lang w:val="en-US" w:bidi="ru-RU"/>
        </w:rPr>
        <w:t>ru</w:t>
      </w:r>
      <w:proofErr w:type="spellEnd"/>
      <w:r w:rsidRPr="00C30B88">
        <w:rPr>
          <w:color w:val="000000"/>
          <w:sz w:val="26"/>
          <w:szCs w:val="26"/>
          <w:lang w:bidi="ru-RU"/>
        </w:rPr>
        <w:t>.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</w:rPr>
        <w:t>8. Руководителям общеобразовательных учреждений: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sz w:val="26"/>
          <w:szCs w:val="26"/>
        </w:rPr>
        <w:t>8.1. </w:t>
      </w:r>
      <w:r>
        <w:rPr>
          <w:rFonts w:ascii="Times New Roman" w:hAnsi="Times New Roman" w:cs="Times New Roman"/>
          <w:sz w:val="26"/>
          <w:szCs w:val="26"/>
        </w:rPr>
        <w:t>обеспечить п</w:t>
      </w:r>
      <w:r w:rsidRPr="00C30B88">
        <w:rPr>
          <w:rFonts w:ascii="Times New Roman" w:hAnsi="Times New Roman" w:cs="Times New Roman"/>
          <w:sz w:val="26"/>
          <w:szCs w:val="26"/>
        </w:rPr>
        <w:t xml:space="preserve">ередачу в ППЭ № 4 расходных материалов (бумага </w:t>
      </w:r>
      <w:r>
        <w:rPr>
          <w:rFonts w:ascii="Times New Roman" w:hAnsi="Times New Roman" w:cs="Times New Roman"/>
          <w:sz w:val="26"/>
          <w:szCs w:val="26"/>
        </w:rPr>
        <w:br/>
      </w:r>
      <w:r w:rsidRPr="00C30B88">
        <w:rPr>
          <w:rFonts w:ascii="Times New Roman" w:hAnsi="Times New Roman" w:cs="Times New Roman"/>
          <w:sz w:val="26"/>
          <w:szCs w:val="26"/>
        </w:rPr>
        <w:t xml:space="preserve">формата А-4)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30B88">
        <w:rPr>
          <w:rFonts w:ascii="Times New Roman" w:hAnsi="Times New Roman" w:cs="Times New Roman"/>
          <w:sz w:val="26"/>
          <w:szCs w:val="26"/>
        </w:rPr>
        <w:t>в достаточном количестве;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8.2. направить для участия в тренировочных мероприятиях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  <w:t>в ППЭ №4 обучающихся, выбравших для сдачи единого государственного экзамена в 2022 году учебный предмет 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И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нформатика и информационно-коммуникационные технологии"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согласно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п. 2.3.данного приказа и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приложению 2;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8.3. направить для участия в тренировочном экзамене в ППЭ №4 учителей, входящих в состав персонала ППЭ №4 и членов предметной комиссии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br/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по обществознанию  согласно приложениям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1, 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77F96" w:rsidRPr="00C30B88" w:rsidRDefault="00177F96" w:rsidP="00177F96">
      <w:pPr>
        <w:pStyle w:val="a5"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8.5. </w:t>
      </w:r>
      <w:r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Pr="00C30B8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беспечить контроль за прохождением дистанционного обучения сотрудников общеобразовательных учреждений, привлекаемых к проведению ГИА-11, на учебной платформе Федерального государственного бюджетного учреждения "Федеральный центр тестирования" в срок до 10 апреля 2022г. </w:t>
      </w:r>
    </w:p>
    <w:p w:rsidR="00177F96" w:rsidRPr="00C30B88" w:rsidRDefault="00177F96" w:rsidP="00177F96">
      <w:pPr>
        <w:tabs>
          <w:tab w:val="left" w:pos="567"/>
          <w:tab w:val="left" w:pos="993"/>
        </w:tabs>
        <w:ind w:firstLine="567"/>
        <w:jc w:val="both"/>
        <w:rPr>
          <w:sz w:val="26"/>
          <w:szCs w:val="26"/>
        </w:rPr>
      </w:pPr>
      <w:r w:rsidRPr="00C30B88">
        <w:rPr>
          <w:color w:val="000000"/>
          <w:sz w:val="26"/>
          <w:szCs w:val="26"/>
          <w:lang w:bidi="ru-RU"/>
        </w:rPr>
        <w:t xml:space="preserve">9. Сулеймановой Т.А., директору МБОУ </w:t>
      </w:r>
      <w:r w:rsidRPr="00C30B88">
        <w:rPr>
          <w:color w:val="000000"/>
          <w:sz w:val="26"/>
          <w:szCs w:val="26"/>
        </w:rPr>
        <w:t>"</w:t>
      </w:r>
      <w:proofErr w:type="spellStart"/>
      <w:r w:rsidRPr="00C30B88">
        <w:rPr>
          <w:color w:val="000000"/>
          <w:sz w:val="26"/>
          <w:szCs w:val="26"/>
          <w:lang w:bidi="ru-RU"/>
        </w:rPr>
        <w:t>Кузьмичевская</w:t>
      </w:r>
      <w:proofErr w:type="spellEnd"/>
      <w:r w:rsidRPr="00C30B88">
        <w:rPr>
          <w:color w:val="000000"/>
          <w:sz w:val="26"/>
          <w:szCs w:val="26"/>
          <w:lang w:bidi="ru-RU"/>
        </w:rPr>
        <w:t xml:space="preserve"> СШ</w:t>
      </w:r>
      <w:r w:rsidRPr="00C30B88">
        <w:rPr>
          <w:color w:val="000000"/>
          <w:sz w:val="26"/>
          <w:szCs w:val="26"/>
        </w:rPr>
        <w:t>"</w:t>
      </w:r>
      <w:r w:rsidRPr="00C30B88">
        <w:rPr>
          <w:color w:val="000000"/>
          <w:sz w:val="26"/>
          <w:szCs w:val="26"/>
          <w:lang w:bidi="ru-RU"/>
        </w:rPr>
        <w:t xml:space="preserve"> обеспечить </w:t>
      </w:r>
      <w:r w:rsidRPr="00C30B88">
        <w:rPr>
          <w:sz w:val="26"/>
          <w:szCs w:val="26"/>
        </w:rPr>
        <w:t xml:space="preserve">подвоз участников тренировочного экзамена по информатике и ИКТ к ППЭ </w:t>
      </w:r>
      <w:r>
        <w:rPr>
          <w:sz w:val="26"/>
          <w:szCs w:val="26"/>
        </w:rPr>
        <w:br/>
      </w:r>
      <w:r w:rsidRPr="00C30B88">
        <w:rPr>
          <w:sz w:val="26"/>
          <w:szCs w:val="26"/>
        </w:rPr>
        <w:t>и обратно на технически исправном и предназначенном для перевозок транспорте  по маршруту согласно приложению №</w:t>
      </w:r>
      <w:r>
        <w:rPr>
          <w:sz w:val="26"/>
          <w:szCs w:val="26"/>
        </w:rPr>
        <w:t>4</w:t>
      </w:r>
      <w:r w:rsidRPr="00C30B88">
        <w:rPr>
          <w:sz w:val="26"/>
          <w:szCs w:val="26"/>
        </w:rPr>
        <w:t>;</w:t>
      </w:r>
    </w:p>
    <w:p w:rsidR="00177F96" w:rsidRPr="00C30B88" w:rsidRDefault="00177F96" w:rsidP="00177F96">
      <w:pPr>
        <w:pStyle w:val="a5"/>
        <w:tabs>
          <w:tab w:val="left" w:pos="567"/>
          <w:tab w:val="left" w:pos="709"/>
          <w:tab w:val="left" w:pos="851"/>
        </w:tabs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30B88">
        <w:rPr>
          <w:rFonts w:ascii="Times New Roman" w:hAnsi="Times New Roman" w:cs="Times New Roman"/>
          <w:sz w:val="26"/>
          <w:szCs w:val="26"/>
        </w:rPr>
        <w:t>10. Контроль за исполнением настоящего приказа оставляю за собой.</w:t>
      </w:r>
    </w:p>
    <w:p w:rsidR="00177F96" w:rsidRPr="00C30B88" w:rsidRDefault="00177F96" w:rsidP="00177F96">
      <w:pPr>
        <w:pStyle w:val="a5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77F96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</w:p>
    <w:p w:rsidR="00177F96" w:rsidRPr="00C30B88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</w:p>
    <w:p w:rsidR="00177F96" w:rsidRPr="00C30B88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  <w:r w:rsidRPr="00C30B88">
        <w:rPr>
          <w:color w:val="000000"/>
          <w:sz w:val="26"/>
          <w:szCs w:val="26"/>
        </w:rPr>
        <w:t xml:space="preserve">Начальник отдела по образованию </w:t>
      </w:r>
      <w:r w:rsidRPr="00C30B88">
        <w:rPr>
          <w:color w:val="000000"/>
          <w:sz w:val="26"/>
          <w:szCs w:val="26"/>
        </w:rPr>
        <w:tab/>
      </w:r>
      <w:r w:rsidRPr="00C30B88">
        <w:rPr>
          <w:color w:val="000000"/>
          <w:sz w:val="26"/>
          <w:szCs w:val="26"/>
        </w:rPr>
        <w:tab/>
      </w:r>
      <w:r w:rsidRPr="00C30B88">
        <w:rPr>
          <w:color w:val="000000"/>
          <w:sz w:val="26"/>
          <w:szCs w:val="26"/>
        </w:rPr>
        <w:tab/>
      </w:r>
      <w:r w:rsidRPr="00C30B88">
        <w:rPr>
          <w:color w:val="000000"/>
          <w:sz w:val="26"/>
          <w:szCs w:val="26"/>
        </w:rPr>
        <w:tab/>
        <w:t xml:space="preserve">СА. </w:t>
      </w:r>
      <w:proofErr w:type="spellStart"/>
      <w:r w:rsidRPr="00C30B88">
        <w:rPr>
          <w:color w:val="000000"/>
          <w:sz w:val="26"/>
          <w:szCs w:val="26"/>
        </w:rPr>
        <w:t>Рассадникова</w:t>
      </w:r>
      <w:proofErr w:type="spellEnd"/>
    </w:p>
    <w:p w:rsidR="00177F96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</w:p>
    <w:p w:rsidR="00177F96" w:rsidRPr="00C30B88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</w:p>
    <w:p w:rsidR="00177F96" w:rsidRPr="00C30B88" w:rsidRDefault="00177F96" w:rsidP="00177F96">
      <w:pPr>
        <w:pStyle w:val="a6"/>
        <w:spacing w:before="0" w:beforeAutospacing="0" w:after="0" w:afterAutospacing="0" w:line="240" w:lineRule="exact"/>
        <w:ind w:left="360"/>
        <w:jc w:val="both"/>
        <w:rPr>
          <w:color w:val="000000"/>
          <w:sz w:val="26"/>
          <w:szCs w:val="26"/>
        </w:rPr>
      </w:pPr>
      <w:r w:rsidRPr="00C30B88">
        <w:rPr>
          <w:color w:val="000000"/>
          <w:sz w:val="26"/>
          <w:szCs w:val="26"/>
        </w:rPr>
        <w:t>С приказом ознакомлен:</w:t>
      </w:r>
    </w:p>
    <w:p w:rsidR="00177F96" w:rsidRPr="00540BA1" w:rsidRDefault="00177F96" w:rsidP="00177F9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40BA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77F96" w:rsidRPr="00540BA1" w:rsidRDefault="00177F96" w:rsidP="00177F9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540BA1">
        <w:rPr>
          <w:rFonts w:ascii="Times New Roman" w:hAnsi="Times New Roman" w:cs="Times New Roman"/>
          <w:sz w:val="26"/>
          <w:szCs w:val="26"/>
        </w:rPr>
        <w:t xml:space="preserve">к приказу отдела по образованию </w:t>
      </w:r>
    </w:p>
    <w:p w:rsidR="00177F96" w:rsidRPr="00540BA1" w:rsidRDefault="00177F96" w:rsidP="00177F96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540BA1">
        <w:rPr>
          <w:rFonts w:ascii="Times New Roman" w:hAnsi="Times New Roman" w:cs="Times New Roman"/>
          <w:sz w:val="26"/>
          <w:szCs w:val="26"/>
        </w:rPr>
        <w:t>от 04.04.2022  №82</w:t>
      </w:r>
    </w:p>
    <w:p w:rsidR="00177F96" w:rsidRPr="00540BA1" w:rsidRDefault="00177F96" w:rsidP="00177F96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177F96" w:rsidRPr="00540BA1" w:rsidRDefault="00177F96" w:rsidP="00177F96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40BA1">
        <w:rPr>
          <w:rFonts w:ascii="Times New Roman" w:hAnsi="Times New Roman" w:cs="Times New Roman"/>
          <w:color w:val="000000"/>
          <w:sz w:val="26"/>
          <w:szCs w:val="26"/>
        </w:rPr>
        <w:t>СОСТАВ</w:t>
      </w:r>
    </w:p>
    <w:p w:rsidR="00177F96" w:rsidRPr="00540BA1" w:rsidRDefault="00177F96" w:rsidP="00177F96">
      <w:pPr>
        <w:pStyle w:val="a5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540BA1">
        <w:rPr>
          <w:rFonts w:ascii="Times New Roman" w:hAnsi="Times New Roman" w:cs="Times New Roman"/>
          <w:color w:val="000000"/>
          <w:sz w:val="26"/>
          <w:szCs w:val="26"/>
        </w:rPr>
        <w:t xml:space="preserve"> персонала ППЭ</w:t>
      </w:r>
      <w:r w:rsidRPr="00540BA1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тренировочных мероприятий в 2022 году</w:t>
      </w:r>
    </w:p>
    <w:p w:rsidR="00177F96" w:rsidRDefault="00177F96" w:rsidP="00177F9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800"/>
        <w:gridCol w:w="1699"/>
        <w:gridCol w:w="2273"/>
        <w:gridCol w:w="12"/>
        <w:gridCol w:w="1623"/>
        <w:gridCol w:w="18"/>
        <w:gridCol w:w="1749"/>
      </w:tblGrid>
      <w:tr w:rsidR="00177F96" w:rsidRPr="00916229" w:rsidTr="001D7DFC">
        <w:tc>
          <w:tcPr>
            <w:tcW w:w="1458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Дата проведения</w:t>
            </w:r>
          </w:p>
        </w:tc>
        <w:tc>
          <w:tcPr>
            <w:tcW w:w="1800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Предмет</w:t>
            </w: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 xml:space="preserve">Должность </w:t>
            </w: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Персонал пункта проведения тренировочных мероприятий</w:t>
            </w:r>
          </w:p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ППЭ №4</w:t>
            </w:r>
          </w:p>
        </w:tc>
      </w:tr>
      <w:tr w:rsidR="00177F96" w:rsidRPr="00916229" w:rsidTr="001D7DFC">
        <w:tc>
          <w:tcPr>
            <w:tcW w:w="1458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  <w:r w:rsidRPr="00916229">
              <w:rPr>
                <w:b/>
                <w:szCs w:val="24"/>
                <w:u w:val="single"/>
              </w:rPr>
              <w:t>12 апреля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  <w:r w:rsidRPr="00916229">
              <w:rPr>
                <w:b/>
                <w:szCs w:val="24"/>
                <w:u w:val="single"/>
              </w:rPr>
              <w:t>05 мая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b/>
                <w:szCs w:val="24"/>
                <w:u w:val="single"/>
              </w:rPr>
            </w:pPr>
            <w:r w:rsidRPr="00916229">
              <w:rPr>
                <w:b/>
                <w:szCs w:val="24"/>
                <w:u w:val="single"/>
              </w:rPr>
              <w:t>17 мая</w:t>
            </w:r>
          </w:p>
        </w:tc>
        <w:tc>
          <w:tcPr>
            <w:tcW w:w="1800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Литератур</w:t>
            </w:r>
            <w:r w:rsidRPr="00916229">
              <w:rPr>
                <w:szCs w:val="24"/>
              </w:rPr>
              <w:br/>
              <w:t>(без участия обучающихся)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 xml:space="preserve">География 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(без участия обучающихся)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Обществознание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(с участием обучающихся)</w:t>
            </w: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  <w:r w:rsidRPr="00916229">
              <w:rPr>
                <w:szCs w:val="24"/>
              </w:rPr>
              <w:t>тестирование системы видеонаблюдения</w:t>
            </w:r>
          </w:p>
        </w:tc>
        <w:tc>
          <w:tcPr>
            <w:tcW w:w="1699" w:type="dxa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Член ГЭК</w:t>
            </w: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roofErr w:type="spellStart"/>
            <w:r w:rsidRPr="00916229">
              <w:t>Афонина</w:t>
            </w:r>
            <w:proofErr w:type="spellEnd"/>
            <w:r w:rsidRPr="00916229">
              <w:t xml:space="preserve"> Ольга Александровна, консультант отдела по образованию</w:t>
            </w:r>
          </w:p>
        </w:tc>
      </w:tr>
      <w:tr w:rsidR="00177F96" w:rsidRPr="00916229" w:rsidTr="001D7DFC">
        <w:trPr>
          <w:trHeight w:val="533"/>
        </w:trPr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Руководитель ППЭ</w:t>
            </w: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roofErr w:type="spellStart"/>
            <w:r w:rsidRPr="00916229">
              <w:t>Зимарина</w:t>
            </w:r>
            <w:proofErr w:type="spellEnd"/>
            <w:r w:rsidRPr="00916229">
              <w:t xml:space="preserve"> Ольга Владимировна, директор МБОУ «ГСШ №3»</w:t>
            </w:r>
          </w:p>
        </w:tc>
      </w:tr>
      <w:tr w:rsidR="00177F96" w:rsidRPr="00916229" w:rsidTr="001D7DFC">
        <w:trPr>
          <w:trHeight w:val="276"/>
        </w:trPr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Тех.  спец.</w:t>
            </w:r>
          </w:p>
        </w:tc>
        <w:tc>
          <w:tcPr>
            <w:tcW w:w="3926" w:type="dxa"/>
            <w:gridSpan w:val="4"/>
            <w:tcBorders>
              <w:bottom w:val="nil"/>
            </w:tcBorders>
          </w:tcPr>
          <w:p w:rsidR="00177F96" w:rsidRPr="00916229" w:rsidRDefault="00177F96" w:rsidP="001D7DFC"/>
        </w:tc>
        <w:tc>
          <w:tcPr>
            <w:tcW w:w="1749" w:type="dxa"/>
            <w:tcBorders>
              <w:bottom w:val="nil"/>
            </w:tcBorders>
          </w:tcPr>
          <w:p w:rsidR="00177F96" w:rsidRPr="00916229" w:rsidRDefault="00177F96" w:rsidP="001D7DFC"/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85" w:type="dxa"/>
            <w:gridSpan w:val="2"/>
            <w:tcBorders>
              <w:top w:val="nil"/>
            </w:tcBorders>
          </w:tcPr>
          <w:p w:rsidR="00177F96" w:rsidRPr="00916229" w:rsidRDefault="00177F96" w:rsidP="001D7DFC">
            <w:proofErr w:type="spellStart"/>
            <w:r w:rsidRPr="00916229">
              <w:t>Дулина</w:t>
            </w:r>
            <w:proofErr w:type="spellEnd"/>
            <w:r w:rsidRPr="00916229">
              <w:t xml:space="preserve"> Надежда Владимировна</w:t>
            </w:r>
          </w:p>
        </w:tc>
        <w:tc>
          <w:tcPr>
            <w:tcW w:w="1623" w:type="dxa"/>
            <w:tcBorders>
              <w:top w:val="nil"/>
            </w:tcBorders>
          </w:tcPr>
          <w:p w:rsidR="00177F96" w:rsidRPr="00916229" w:rsidRDefault="00177F96" w:rsidP="001D7DFC">
            <w:r w:rsidRPr="00916229">
              <w:t>учитель информатики</w:t>
            </w:r>
          </w:p>
        </w:tc>
        <w:tc>
          <w:tcPr>
            <w:tcW w:w="1767" w:type="dxa"/>
            <w:gridSpan w:val="2"/>
            <w:tcBorders>
              <w:top w:val="nil"/>
            </w:tcBorders>
          </w:tcPr>
          <w:p w:rsidR="00177F96" w:rsidRPr="00916229" w:rsidRDefault="00177F96" w:rsidP="001D7DFC">
            <w:r w:rsidRPr="00916229">
              <w:t>МБОУ «ГСШ №3»</w:t>
            </w:r>
          </w:p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85" w:type="dxa"/>
            <w:gridSpan w:val="2"/>
          </w:tcPr>
          <w:p w:rsidR="00177F96" w:rsidRPr="00916229" w:rsidRDefault="00177F96" w:rsidP="001D7DFC">
            <w:proofErr w:type="spellStart"/>
            <w:r w:rsidRPr="00916229">
              <w:t>Крючкова</w:t>
            </w:r>
            <w:proofErr w:type="spellEnd"/>
            <w:r w:rsidRPr="00916229">
              <w:t xml:space="preserve"> Ольга Владимировна</w:t>
            </w:r>
          </w:p>
        </w:tc>
        <w:tc>
          <w:tcPr>
            <w:tcW w:w="1623" w:type="dxa"/>
          </w:tcPr>
          <w:p w:rsidR="00177F96" w:rsidRPr="00916229" w:rsidRDefault="00177F96" w:rsidP="001D7DFC">
            <w:r w:rsidRPr="00916229">
              <w:t>социальный педагог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№3»</w:t>
            </w:r>
          </w:p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>Петрухин Иван Владимирович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методист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№1»</w:t>
            </w:r>
          </w:p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proofErr w:type="spellStart"/>
            <w:r w:rsidRPr="00916229">
              <w:t>Сатищева</w:t>
            </w:r>
            <w:proofErr w:type="spellEnd"/>
            <w:r w:rsidRPr="00916229">
              <w:t xml:space="preserve"> Дарья </w:t>
            </w:r>
            <w:proofErr w:type="spellStart"/>
            <w:r w:rsidRPr="00916229">
              <w:t>Баймуратовна</w:t>
            </w:r>
            <w:proofErr w:type="spellEnd"/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делопроизводитель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</w:t>
            </w:r>
            <w:proofErr w:type="spellStart"/>
            <w:r w:rsidRPr="00916229">
              <w:t>Котлубанская</w:t>
            </w:r>
            <w:proofErr w:type="spellEnd"/>
            <w:r w:rsidRPr="00916229">
              <w:t xml:space="preserve"> СШ»</w:t>
            </w:r>
          </w:p>
        </w:tc>
      </w:tr>
      <w:tr w:rsidR="00177F96" w:rsidRPr="00916229" w:rsidTr="001D7DFC"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>Сорокина Анна Николаевна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учитель английского языка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</w:t>
            </w:r>
            <w:proofErr w:type="spellStart"/>
            <w:r w:rsidRPr="00916229">
              <w:t>Котлубанская</w:t>
            </w:r>
            <w:proofErr w:type="spellEnd"/>
            <w:r w:rsidRPr="00916229">
              <w:t xml:space="preserve"> СШ»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Организаторы</w:t>
            </w: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>Агафонова Надежда Васильевна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 w:val="restart"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Алексеева Оксана Борисовна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физики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Анохина Ольга Петровна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 физкультуры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№2»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bottom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Артемова Светлана Анатольевна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Педагог-психолог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Бережнова</w:t>
            </w:r>
            <w:proofErr w:type="spellEnd"/>
            <w:r w:rsidRPr="00916229">
              <w:rPr>
                <w:color w:val="000000"/>
              </w:rPr>
              <w:t xml:space="preserve"> Валентина </w:t>
            </w:r>
            <w:r w:rsidRPr="00916229">
              <w:rPr>
                <w:color w:val="000000"/>
              </w:rPr>
              <w:lastRenderedPageBreak/>
              <w:t>Николаевна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lastRenderedPageBreak/>
              <w:t>Учитель биологии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463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Беркетова Ирина Ивановна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Григорьева Алина Алексеевна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Гуськова Елена Анатольевна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Дугина Светлана Сергеевна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Еремина Виктория Вячеславовна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Железнякова</w:t>
            </w:r>
            <w:proofErr w:type="spellEnd"/>
            <w:r w:rsidRPr="00916229">
              <w:rPr>
                <w:color w:val="000000"/>
              </w:rPr>
              <w:t xml:space="preserve"> Зинаида Ивановна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иностранного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Жемчужнова Екатерина Юрьевна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Жидкова Оксана Владимировна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иностранного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Забудько Ольга Николаевна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математики и информатики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Канавина</w:t>
            </w:r>
            <w:proofErr w:type="spellEnd"/>
            <w:r w:rsidRPr="00916229">
              <w:rPr>
                <w:color w:val="000000"/>
              </w:rPr>
              <w:t xml:space="preserve"> Наталья Игоревна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физкультуры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Кожушко Татьяна Сергеевна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Педагог-психолог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Колпакова Надежда Юрьевна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КоноплеваСветлана</w:t>
            </w:r>
            <w:proofErr w:type="spellEnd"/>
            <w:r w:rsidRPr="00916229">
              <w:rPr>
                <w:color w:val="000000"/>
              </w:rPr>
              <w:t xml:space="preserve"> </w:t>
            </w:r>
            <w:r w:rsidRPr="00916229">
              <w:rPr>
                <w:color w:val="000000"/>
              </w:rPr>
              <w:lastRenderedPageBreak/>
              <w:t>Ивановна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lastRenderedPageBreak/>
              <w:t xml:space="preserve">Учитель английского </w:t>
            </w:r>
            <w:r w:rsidRPr="00916229">
              <w:rPr>
                <w:color w:val="000000"/>
              </w:rPr>
              <w:lastRenderedPageBreak/>
              <w:t>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lastRenderedPageBreak/>
              <w:t xml:space="preserve">МБОУ «ГСШ </w:t>
            </w:r>
            <w:r w:rsidRPr="00916229">
              <w:rPr>
                <w:color w:val="000000"/>
              </w:rPr>
              <w:lastRenderedPageBreak/>
              <w:t>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Королевская Елена Федоровна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Крупин</w:t>
            </w:r>
            <w:proofErr w:type="spellEnd"/>
            <w:r w:rsidRPr="00916229">
              <w:rPr>
                <w:color w:val="000000"/>
              </w:rPr>
              <w:t xml:space="preserve"> Алексей Викторович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физкультуры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3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Лейман Наталья Анатольевна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математики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Леонтьева Лидия Юрьевна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 xml:space="preserve">Леонтьева Ольга Ивановна  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технологии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№2»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Муромцева Марина Викторовна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математики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Назаренко Марина Юрьевна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технологии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Павлычева Татьяна Владимировна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английского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Пономарева Лариса Федоровна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Пудовкина Татьяна Николаевна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 русского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№2»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Решетникова Татьяна Васильевна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 русского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№2»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Сафонова Юлия Александровна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иностранного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3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Скорняков Александр Александрович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ОБЖ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Солохина Надежда Павловна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математики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Сурунжу</w:t>
            </w:r>
            <w:proofErr w:type="spellEnd"/>
            <w:r w:rsidRPr="00916229">
              <w:rPr>
                <w:color w:val="000000"/>
              </w:rPr>
              <w:t xml:space="preserve"> Наталья Николаевна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музыки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ГСШ № 2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Сухорученко  Елена Анатольевна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Социальный педагог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Сычева Нина Владимировна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начальных классов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Чеглова Татьяна Александровна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истории и обществознания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Федякина Нина Станиславовна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Социальный педагог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proofErr w:type="spellStart"/>
            <w:r w:rsidRPr="00916229">
              <w:rPr>
                <w:color w:val="000000"/>
              </w:rPr>
              <w:t>Шиленко</w:t>
            </w:r>
            <w:proofErr w:type="spellEnd"/>
            <w:r w:rsidRPr="00916229">
              <w:rPr>
                <w:color w:val="000000"/>
              </w:rPr>
              <w:t xml:space="preserve"> Ирина Анатольевна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английского языка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vMerge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Ягофарова Ольга Юрьевна</w:t>
            </w:r>
          </w:p>
        </w:tc>
        <w:tc>
          <w:tcPr>
            <w:tcW w:w="1635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Учитель математики и информатики</w:t>
            </w:r>
          </w:p>
        </w:tc>
        <w:tc>
          <w:tcPr>
            <w:tcW w:w="1767" w:type="dxa"/>
            <w:gridSpan w:val="2"/>
            <w:vAlign w:val="center"/>
          </w:tcPr>
          <w:p w:rsidR="00177F96" w:rsidRPr="00916229" w:rsidRDefault="00177F96" w:rsidP="001D7DFC">
            <w:pPr>
              <w:rPr>
                <w:color w:val="000000"/>
              </w:rPr>
            </w:pPr>
            <w:r w:rsidRPr="00916229">
              <w:rPr>
                <w:color w:val="000000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b/>
                <w:szCs w:val="24"/>
                <w:u w:val="single"/>
              </w:rPr>
            </w:pPr>
            <w:r w:rsidRPr="00916229">
              <w:rPr>
                <w:b/>
                <w:szCs w:val="24"/>
                <w:u w:val="single"/>
              </w:rPr>
              <w:t>27 апреля</w:t>
            </w:r>
          </w:p>
        </w:tc>
        <w:tc>
          <w:tcPr>
            <w:tcW w:w="1800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 xml:space="preserve">Информатика </w:t>
            </w:r>
            <w:r w:rsidRPr="00916229">
              <w:rPr>
                <w:szCs w:val="24"/>
              </w:rPr>
              <w:br/>
              <w:t>(с участием обучающихся)</w:t>
            </w:r>
          </w:p>
        </w:tc>
        <w:tc>
          <w:tcPr>
            <w:tcW w:w="1699" w:type="dxa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Член ГЭК</w:t>
            </w: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proofErr w:type="spellStart"/>
            <w:r w:rsidRPr="00916229">
              <w:rPr>
                <w:szCs w:val="24"/>
              </w:rPr>
              <w:t>Афонина</w:t>
            </w:r>
            <w:proofErr w:type="spellEnd"/>
            <w:r w:rsidRPr="00916229">
              <w:rPr>
                <w:szCs w:val="24"/>
              </w:rPr>
              <w:t xml:space="preserve"> Ольга Александровна, консультант отдела по образованию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Руководитель ППЭ</w:t>
            </w:r>
          </w:p>
        </w:tc>
        <w:tc>
          <w:tcPr>
            <w:tcW w:w="5675" w:type="dxa"/>
            <w:gridSpan w:val="5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proofErr w:type="spellStart"/>
            <w:r w:rsidRPr="00916229">
              <w:rPr>
                <w:szCs w:val="24"/>
              </w:rPr>
              <w:t>Зимарина</w:t>
            </w:r>
            <w:proofErr w:type="spellEnd"/>
            <w:r w:rsidRPr="00916229">
              <w:rPr>
                <w:szCs w:val="24"/>
              </w:rPr>
              <w:t xml:space="preserve"> Ольга Владимировна, директор 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Тех.  спец.</w:t>
            </w:r>
          </w:p>
        </w:tc>
        <w:tc>
          <w:tcPr>
            <w:tcW w:w="2273" w:type="dxa"/>
          </w:tcPr>
          <w:p w:rsidR="00177F96" w:rsidRPr="00916229" w:rsidRDefault="00177F96" w:rsidP="001D7DFC">
            <w:proofErr w:type="spellStart"/>
            <w:r w:rsidRPr="00916229">
              <w:t>Дулина</w:t>
            </w:r>
            <w:proofErr w:type="spellEnd"/>
            <w:r w:rsidRPr="00916229">
              <w:t xml:space="preserve"> Надежда Владимировна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учитель информатики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proofErr w:type="spellStart"/>
            <w:r w:rsidRPr="00916229">
              <w:t>Крючкова</w:t>
            </w:r>
            <w:proofErr w:type="spellEnd"/>
            <w:r w:rsidRPr="00916229">
              <w:t xml:space="preserve"> Ольга Владимировна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социальный педагог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№3»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>Петрухин Иван Владимирович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методист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proofErr w:type="spellStart"/>
            <w:r w:rsidRPr="00916229">
              <w:t>Сатищева</w:t>
            </w:r>
            <w:proofErr w:type="spellEnd"/>
            <w:r w:rsidRPr="00916229">
              <w:t xml:space="preserve"> Дарья </w:t>
            </w:r>
            <w:proofErr w:type="spellStart"/>
            <w:r w:rsidRPr="00916229">
              <w:t>Баймуратовна</w:t>
            </w:r>
            <w:proofErr w:type="spellEnd"/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делопроизводитель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</w:t>
            </w:r>
            <w:proofErr w:type="spellStart"/>
            <w:r w:rsidRPr="00916229">
              <w:t>Котлубанская</w:t>
            </w:r>
            <w:proofErr w:type="spellEnd"/>
            <w:r w:rsidRPr="00916229">
              <w:t xml:space="preserve"> СШ»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>Сорокина Анна Николаевна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учитель английского языка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</w:t>
            </w:r>
            <w:proofErr w:type="spellStart"/>
            <w:r w:rsidRPr="00916229">
              <w:t>Котлубанская</w:t>
            </w:r>
            <w:proofErr w:type="spellEnd"/>
            <w:r w:rsidRPr="00916229">
              <w:t xml:space="preserve"> СШ»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Организаторы в аудитории</w:t>
            </w: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 xml:space="preserve">Артемова Светлана Анатольевна, 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педагог-психолог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№2»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</w:tcPr>
          <w:p w:rsidR="00177F96" w:rsidRPr="00916229" w:rsidRDefault="00177F96" w:rsidP="001D7DFC">
            <w:r w:rsidRPr="00916229">
              <w:t xml:space="preserve">Леонтьева Лидия Юрьевна 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r w:rsidRPr="00916229">
              <w:t>учитель начальных классов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r w:rsidRPr="00916229"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  <w:r w:rsidRPr="00916229">
              <w:rPr>
                <w:szCs w:val="24"/>
              </w:rPr>
              <w:t>Организаторы вне аудиторий</w:t>
            </w:r>
          </w:p>
        </w:tc>
        <w:tc>
          <w:tcPr>
            <w:tcW w:w="2273" w:type="dxa"/>
          </w:tcPr>
          <w:p w:rsidR="00177F96" w:rsidRPr="00916229" w:rsidRDefault="00177F96" w:rsidP="001D7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229">
              <w:rPr>
                <w:rFonts w:ascii="Times New Roman" w:hAnsi="Times New Roman" w:cs="Times New Roman"/>
                <w:sz w:val="24"/>
                <w:szCs w:val="24"/>
              </w:rPr>
              <w:t>Пасхин</w:t>
            </w:r>
            <w:proofErr w:type="spellEnd"/>
            <w:r w:rsidRPr="0091622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635" w:type="dxa"/>
            <w:gridSpan w:val="2"/>
          </w:tcPr>
          <w:p w:rsidR="00177F96" w:rsidRPr="00916229" w:rsidRDefault="00177F96" w:rsidP="001D7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6229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67" w:type="dxa"/>
            <w:gridSpan w:val="2"/>
          </w:tcPr>
          <w:p w:rsidR="00177F96" w:rsidRPr="00916229" w:rsidRDefault="00177F96" w:rsidP="001D7D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6229">
              <w:rPr>
                <w:rFonts w:ascii="Times New Roman" w:hAnsi="Times New Roman" w:cs="Times New Roman"/>
                <w:sz w:val="24"/>
                <w:szCs w:val="24"/>
              </w:rPr>
              <w:t>МБОУ «ГСШ №1»</w:t>
            </w:r>
          </w:p>
        </w:tc>
      </w:tr>
      <w:tr w:rsidR="00177F96" w:rsidRPr="00916229" w:rsidTr="001D7DFC">
        <w:trPr>
          <w:trHeight w:val="296"/>
        </w:trPr>
        <w:tc>
          <w:tcPr>
            <w:tcW w:w="1458" w:type="dxa"/>
            <w:tcBorders>
              <w:top w:val="nil"/>
              <w:bottom w:val="nil"/>
            </w:tcBorders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800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1699" w:type="dxa"/>
            <w:vMerge/>
          </w:tcPr>
          <w:p w:rsidR="00177F96" w:rsidRPr="00916229" w:rsidRDefault="00177F96" w:rsidP="001D7DFC">
            <w:pPr>
              <w:pStyle w:val="a4"/>
              <w:tabs>
                <w:tab w:val="left" w:pos="851"/>
                <w:tab w:val="left" w:pos="993"/>
              </w:tabs>
              <w:rPr>
                <w:szCs w:val="24"/>
              </w:rPr>
            </w:pPr>
          </w:p>
        </w:tc>
        <w:tc>
          <w:tcPr>
            <w:tcW w:w="2273" w:type="dxa"/>
            <w:vMerge w:val="restart"/>
          </w:tcPr>
          <w:p w:rsidR="00177F96" w:rsidRPr="00916229" w:rsidRDefault="00177F96" w:rsidP="001D7DFC">
            <w:r w:rsidRPr="00916229">
              <w:t>Рохман Сергей Юрьевич</w:t>
            </w:r>
          </w:p>
        </w:tc>
        <w:tc>
          <w:tcPr>
            <w:tcW w:w="1635" w:type="dxa"/>
            <w:gridSpan w:val="2"/>
            <w:vMerge w:val="restart"/>
          </w:tcPr>
          <w:p w:rsidR="00177F96" w:rsidRPr="00916229" w:rsidRDefault="00177F96" w:rsidP="001D7DFC">
            <w:r w:rsidRPr="00916229">
              <w:t>учитель физической культуры</w:t>
            </w:r>
          </w:p>
        </w:tc>
        <w:tc>
          <w:tcPr>
            <w:tcW w:w="1767" w:type="dxa"/>
            <w:gridSpan w:val="2"/>
            <w:vMerge w:val="restart"/>
          </w:tcPr>
          <w:p w:rsidR="00177F96" w:rsidRPr="00916229" w:rsidRDefault="00177F96" w:rsidP="001D7DFC">
            <w:r w:rsidRPr="00916229">
              <w:t>МБОУ «ГСШ №2»</w:t>
            </w:r>
          </w:p>
        </w:tc>
      </w:tr>
    </w:tbl>
    <w:p w:rsidR="00AE4CAA" w:rsidRDefault="00AE4CAA"/>
    <w:sectPr w:rsidR="00AE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177F96"/>
    <w:rsid w:val="00177F96"/>
    <w:rsid w:val="00AE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77F96"/>
    <w:rPr>
      <w:sz w:val="24"/>
    </w:rPr>
  </w:style>
  <w:style w:type="paragraph" w:styleId="a4">
    <w:name w:val="Body Text"/>
    <w:basedOn w:val="a"/>
    <w:link w:val="a3"/>
    <w:rsid w:val="00177F96"/>
    <w:pPr>
      <w:spacing w:after="0" w:line="240" w:lineRule="auto"/>
    </w:pPr>
    <w:rPr>
      <w:sz w:val="24"/>
    </w:rPr>
  </w:style>
  <w:style w:type="character" w:customStyle="1" w:styleId="1">
    <w:name w:val="Основной текст Знак1"/>
    <w:basedOn w:val="a0"/>
    <w:link w:val="a4"/>
    <w:uiPriority w:val="99"/>
    <w:semiHidden/>
    <w:rsid w:val="00177F96"/>
  </w:style>
  <w:style w:type="paragraph" w:styleId="a5">
    <w:name w:val="No Spacing"/>
    <w:uiPriority w:val="1"/>
    <w:qFormat/>
    <w:rsid w:val="00177F9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6">
    <w:name w:val="Normal (Web)"/>
    <w:basedOn w:val="a"/>
    <w:rsid w:val="00177F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">
    <w:name w:val="Основной текст1"/>
    <w:rsid w:val="00177F96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pt">
    <w:name w:val="Основной текст + Интервал 3 pt"/>
    <w:rsid w:val="00177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1454</Words>
  <Characters>8294</Characters>
  <Application>Microsoft Office Word</Application>
  <DocSecurity>0</DocSecurity>
  <Lines>69</Lines>
  <Paragraphs>19</Paragraphs>
  <ScaleCrop>false</ScaleCrop>
  <Company/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2022-07-20T16:05:00Z</dcterms:created>
  <dcterms:modified xsi:type="dcterms:W3CDTF">2022-07-20T16:07:00Z</dcterms:modified>
</cp:coreProperties>
</file>