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6AD" w:rsidRPr="00E976AD" w:rsidRDefault="00E976AD" w:rsidP="00AE4EFC">
      <w:pPr>
        <w:shd w:val="clear" w:color="auto" w:fill="FFFFFF"/>
        <w:spacing w:after="75" w:line="360" w:lineRule="atLeast"/>
        <w:jc w:val="center"/>
        <w:outlineLvl w:val="0"/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</w:pPr>
      <w:r w:rsidRPr="00E976AD"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  <w:t>Как перестроить ребенка с каникул на учебу</w:t>
      </w:r>
      <w:r w:rsidR="00AE4EFC">
        <w:rPr>
          <w:rFonts w:ascii="Arial" w:eastAsia="Times New Roman" w:hAnsi="Arial" w:cs="Arial"/>
          <w:b/>
          <w:bCs/>
          <w:color w:val="371D10"/>
          <w:kern w:val="36"/>
          <w:sz w:val="36"/>
          <w:szCs w:val="36"/>
          <w:lang w:eastAsia="ru-RU"/>
        </w:rPr>
        <w:t>-</w:t>
      </w:r>
    </w:p>
    <w:p w:rsidR="00E976AD" w:rsidRPr="00AE4EFC" w:rsidRDefault="00E976AD" w:rsidP="00AE4E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AE4EFC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полезные советы</w:t>
      </w:r>
    </w:p>
    <w:p w:rsidR="00AE4EFC" w:rsidRDefault="00E976AD" w:rsidP="00AE4EF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highlight w:val="yellow"/>
          <w:bdr w:val="none" w:sz="0" w:space="0" w:color="auto" w:frame="1"/>
          <w:lang w:eastAsia="ru-RU"/>
        </w:rPr>
        <w:t>Начинать надо с режима дня.</w:t>
      </w:r>
      <w:r w:rsidRPr="00AE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Настраивать ребенка на учебный ритм. Укладывать спать вовремя. Компьютеры и просмотр телевидения ограничить и перенести на дневное время. Подъем — в семь-восемь утра, зарядка, завтрак. Не забывать о прогулках детей </w:t>
      </w:r>
      <w:r w:rsidR="00AE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свежем воздухе после уроков.</w:t>
      </w:r>
      <w:r w:rsidR="000A6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Помните, что собирать рюкзак дети должны самостоятельно.</w:t>
      </w:r>
      <w:bookmarkStart w:id="0" w:name="_GoBack"/>
      <w:bookmarkEnd w:id="0"/>
    </w:p>
    <w:p w:rsidR="00AE4EFC" w:rsidRDefault="00E976AD" w:rsidP="00AE4EF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highlight w:val="yellow"/>
          <w:bdr w:val="none" w:sz="0" w:space="0" w:color="auto" w:frame="1"/>
          <w:lang w:eastAsia="ru-RU"/>
        </w:rPr>
        <w:t>. Что ребенку говорить о школе?</w:t>
      </w:r>
      <w:r w:rsidRPr="00AE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Самое главное — настроить ребенка на позитивное восприятие. Не стоит заранее «накручивать» себя и ребенка. В начальные классы дети приходят открытые и светлые. Надо в них это поддерживать дома: интересоваться, что понравилось, что нового узнал... Проблемы решать по мере поступления, а не «притягивать за уши», кодируя ребенка на неудачи.</w:t>
      </w:r>
      <w:r w:rsidRPr="00AE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Ни в коем случае нельзя обсуждать и осуждать учителей. Это табу. Для начальных классов учитель </w:t>
      </w:r>
      <w:proofErr w:type="gramStart"/>
      <w:r w:rsidR="00AE4EFC" w:rsidRPr="00AE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E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AE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вторитет. Психологически он на какое-то время даже отодвинет на второй план пап-мам. Иногда родители по секрету просят классного руководителя что-то подсказать своим Паше или Маше: знают, что с</w:t>
      </w:r>
      <w:r w:rsidR="00AE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лово учителя для ребенка закон.</w:t>
      </w:r>
    </w:p>
    <w:p w:rsidR="00AE4EFC" w:rsidRDefault="00E976AD" w:rsidP="00AE4EF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highlight w:val="yellow"/>
          <w:bdr w:val="none" w:sz="0" w:space="0" w:color="auto" w:frame="1"/>
          <w:lang w:eastAsia="ru-RU"/>
        </w:rPr>
        <w:t xml:space="preserve"> Как настроит</w:t>
      </w:r>
      <w:r w:rsidR="00AE4EFC" w:rsidRPr="00AE4E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highlight w:val="yellow"/>
          <w:bdr w:val="none" w:sz="0" w:space="0" w:color="auto" w:frame="1"/>
          <w:lang w:eastAsia="ru-RU"/>
        </w:rPr>
        <w:t>ь на учебу строптивого ребенка</w:t>
      </w:r>
      <w:r w:rsidRPr="00AE4E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highlight w:val="yellow"/>
          <w:bdr w:val="none" w:sz="0" w:space="0" w:color="auto" w:frame="1"/>
          <w:lang w:eastAsia="ru-RU"/>
        </w:rPr>
        <w:t>?</w:t>
      </w:r>
      <w:r w:rsidRPr="00AE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Во время гормональной перестройки дети по-новому расставляют приоритеты. В это время родители зачастую теряют авторитет: ребенок жаждет вырваться из-под опеки. И тут хорошо, если ребенок по-настоящему уважает кого-то из учителей, — к нему лучше всего и апеллировать. Методы воздействия на сознание тут самые разные — от разговоров и внушений до жестких мер: не будешь учиться — отлучим от компьютера, запретим заниматься любимым спортом, оставим дома на каникулах. Этот </w:t>
      </w:r>
      <w:r w:rsidR="00AE4EFC" w:rsidRPr="00AE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долгий </w:t>
      </w:r>
      <w:r w:rsidRPr="00AE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</w:t>
      </w:r>
      <w:r w:rsidR="00AE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есс требует огромного терпения.</w:t>
      </w:r>
    </w:p>
    <w:p w:rsidR="00AE4EFC" w:rsidRDefault="00E976AD" w:rsidP="00AE4EF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highlight w:val="yellow"/>
          <w:bdr w:val="none" w:sz="0" w:space="0" w:color="auto" w:frame="1"/>
          <w:lang w:eastAsia="ru-RU"/>
        </w:rPr>
        <w:t>Как ответить на вопрос: зачем учиться?</w:t>
      </w:r>
      <w:r w:rsidRPr="00AE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Абстрактные заявления «Будешь учиться — заработаешь много денег» бессмысленны. Ценность денег дети понимают, лишь, когда начинают зарабатывать. Дети сами должны всерьез задуматься</w:t>
      </w:r>
      <w:r w:rsidR="00AE4EFC" w:rsidRPr="00AE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ценности учения</w:t>
      </w:r>
      <w:r w:rsidRPr="00AE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E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Самая действенная мотивация — живой пример родных, друзей или просто известного успешного человека. Гордость за семью, успехи мам-пап, бабушек-дедушек, желание продолжить их дело, быть успешными на</w:t>
      </w:r>
      <w:r w:rsidR="00AE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культивировать с ранних лет.</w:t>
      </w:r>
    </w:p>
    <w:p w:rsidR="00AE4EFC" w:rsidRPr="00AE4EFC" w:rsidRDefault="00E976AD" w:rsidP="00AE4EF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highlight w:val="yellow"/>
          <w:bdr w:val="none" w:sz="0" w:space="0" w:color="auto" w:frame="1"/>
          <w:lang w:eastAsia="ru-RU"/>
        </w:rPr>
        <w:t>Насколько интенсивно загружать ребенка кружками и секциями?</w:t>
      </w:r>
      <w:r w:rsidRPr="00AE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AE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Лучше </w:t>
      </w:r>
      <w:r w:rsidR="00AE4EFC" w:rsidRPr="00AE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меньше, </w:t>
      </w:r>
      <w:r w:rsidR="00AE4EFC" w:rsidRPr="00AE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лучше</w:t>
      </w:r>
      <w:proofErr w:type="gramEnd"/>
      <w:r w:rsidRPr="00AE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Не надо устраивать ребенка везде и сразу. Он устает. Нельзя навязывать свои предпочтения и нереализованные мечты своего детства. Расспросите, что нравится самому ребенку, — инициатива должна исходить от него. Оптимально — </w:t>
      </w:r>
      <w:r w:rsidR="00AE4EFC" w:rsidRPr="00AE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два-три </w:t>
      </w:r>
      <w:r w:rsidRPr="00AE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занятия в неделю по часу. Хорошо, если активности полярны: например, сочетать рисование или музыкальную студию, танцы и иностранный язык. Ребенку предстоит учиться 1</w:t>
      </w:r>
      <w:r w:rsidR="00AE4EFC" w:rsidRPr="00AE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AE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лет, его интересы с возрастом меняются.</w:t>
      </w:r>
    </w:p>
    <w:p w:rsidR="00AE4EFC" w:rsidRDefault="00E976AD" w:rsidP="00AE4EFC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AE4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E4EFC" w:rsidRPr="00AE4E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Будьте терпеливы к своим детям!</w:t>
      </w:r>
    </w:p>
    <w:p w:rsidR="00E976AD" w:rsidRPr="00AE4EFC" w:rsidRDefault="00E976AD" w:rsidP="00AE4EFC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E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Успехов!</w:t>
      </w:r>
    </w:p>
    <w:p w:rsidR="00CD0A44" w:rsidRPr="00AE4EFC" w:rsidRDefault="00CD0A44" w:rsidP="00AE4EF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D0A44" w:rsidRPr="00AE4EFC" w:rsidSect="00AE4E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20394"/>
    <w:multiLevelType w:val="hybridMultilevel"/>
    <w:tmpl w:val="BF349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749"/>
    <w:rsid w:val="000A6D2B"/>
    <w:rsid w:val="00914749"/>
    <w:rsid w:val="00AE4EFC"/>
    <w:rsid w:val="00CD0A44"/>
    <w:rsid w:val="00E9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E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4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929884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63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035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dcterms:created xsi:type="dcterms:W3CDTF">2022-10-18T08:38:00Z</dcterms:created>
  <dcterms:modified xsi:type="dcterms:W3CDTF">2022-10-18T08:47:00Z</dcterms:modified>
</cp:coreProperties>
</file>