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30" w:rsidRPr="00402A30" w:rsidRDefault="00402A30" w:rsidP="00402A30">
      <w:pPr>
        <w:rPr>
          <w:rFonts w:ascii="Times New Roman" w:hAnsi="Times New Roman" w:cs="Times New Roman"/>
          <w:sz w:val="28"/>
          <w:szCs w:val="28"/>
        </w:rPr>
      </w:pPr>
      <w:r w:rsidRPr="00402A30">
        <w:rPr>
          <w:rFonts w:ascii="Times New Roman" w:hAnsi="Times New Roman" w:cs="Times New Roman"/>
          <w:sz w:val="28"/>
          <w:szCs w:val="28"/>
        </w:rPr>
        <w:t xml:space="preserve">Справка о поступлении выпускников 2022-2023 учебного года в вузы и </w:t>
      </w:r>
      <w:proofErr w:type="spellStart"/>
      <w:r w:rsidRPr="00402A30">
        <w:rPr>
          <w:rFonts w:ascii="Times New Roman" w:hAnsi="Times New Roman" w:cs="Times New Roman"/>
          <w:sz w:val="28"/>
          <w:szCs w:val="28"/>
        </w:rPr>
        <w:t>сузы</w:t>
      </w:r>
      <w:proofErr w:type="spellEnd"/>
    </w:p>
    <w:p w:rsidR="00402A30" w:rsidRPr="00402A30" w:rsidRDefault="00402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1795"/>
        <w:gridCol w:w="2912"/>
        <w:gridCol w:w="1795"/>
        <w:gridCol w:w="3069"/>
      </w:tblGrid>
      <w:tr w:rsidR="00883835" w:rsidTr="00E93BBB">
        <w:tc>
          <w:tcPr>
            <w:tcW w:w="4707" w:type="dxa"/>
            <w:gridSpan w:val="2"/>
          </w:tcPr>
          <w:p w:rsidR="00883835" w:rsidRDefault="00883835" w:rsidP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4864" w:type="dxa"/>
            <w:gridSpan w:val="2"/>
          </w:tcPr>
          <w:p w:rsidR="00883835" w:rsidRDefault="00883835" w:rsidP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846586" w:rsidTr="00883835">
        <w:tc>
          <w:tcPr>
            <w:tcW w:w="1795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2912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95" w:type="dxa"/>
          </w:tcPr>
          <w:p w:rsidR="00402A30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3069" w:type="dxa"/>
          </w:tcPr>
          <w:p w:rsidR="00402A30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846586" w:rsidTr="00883835">
        <w:trPr>
          <w:trHeight w:val="795"/>
        </w:trPr>
        <w:tc>
          <w:tcPr>
            <w:tcW w:w="1795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2912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46человек</w:t>
            </w:r>
          </w:p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75,4%</w:t>
            </w:r>
          </w:p>
          <w:p w:rsidR="0090755C" w:rsidRDefault="00907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402A30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3069" w:type="dxa"/>
          </w:tcPr>
          <w:p w:rsidR="00402A30" w:rsidRDefault="00846586" w:rsidP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 человека, 67 %</w:t>
            </w:r>
          </w:p>
        </w:tc>
      </w:tr>
      <w:tr w:rsidR="00846586" w:rsidTr="00883835">
        <w:trPr>
          <w:trHeight w:val="495"/>
        </w:trPr>
        <w:tc>
          <w:tcPr>
            <w:tcW w:w="1795" w:type="dxa"/>
          </w:tcPr>
          <w:p w:rsidR="0090755C" w:rsidRDefault="0090755C" w:rsidP="0090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вузов</w:t>
            </w:r>
          </w:p>
        </w:tc>
        <w:tc>
          <w:tcPr>
            <w:tcW w:w="2912" w:type="dxa"/>
          </w:tcPr>
          <w:p w:rsidR="0090755C" w:rsidRDefault="0090755C" w:rsidP="0084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медицинский университет</w:t>
            </w:r>
            <w:r w:rsidR="00E11E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Волгоградский государственный аграрный университет</w:t>
            </w:r>
            <w:r w:rsidR="00E11E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Волгоградский социально-педагогический университет</w:t>
            </w:r>
            <w:r w:rsidR="00E11EF4">
              <w:rPr>
                <w:rFonts w:ascii="Times New Roman" w:hAnsi="Times New Roman" w:cs="Times New Roman"/>
                <w:sz w:val="28"/>
                <w:szCs w:val="28"/>
              </w:rPr>
              <w:t xml:space="preserve">; Волгоградский институт управления, филиал РАНХ и ГС; институт архитектуры и строительства при Волгоградском ГТУ; Волгоградский аграрный университет; Санкт-Петербургский институт кино и телевидения; </w:t>
            </w:r>
            <w:r w:rsidR="006806BC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филиал кооперативного института экономики; Московский университет «Синергия»; Санкт – Петербургский университет промышленных технология и дизайна; Академия </w:t>
            </w:r>
            <w:r w:rsidR="00680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противопожарной службы МЧС РФ, Москва;</w:t>
            </w:r>
            <w:proofErr w:type="gramEnd"/>
            <w:r w:rsidR="006806BC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Михайловская военная артиллерийская академия, г. Санкт-Петербург; ФГК ВОУ </w:t>
            </w:r>
            <w:proofErr w:type="gramStart"/>
            <w:r w:rsidR="006806B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6806BC">
              <w:rPr>
                <w:rFonts w:ascii="Times New Roman" w:hAnsi="Times New Roman" w:cs="Times New Roman"/>
                <w:sz w:val="28"/>
                <w:szCs w:val="28"/>
              </w:rPr>
              <w:t xml:space="preserve"> Военный университет имени князя Александра Невского</w:t>
            </w:r>
            <w:r w:rsidR="0084658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обороны РФ, Москва и др.</w:t>
            </w:r>
          </w:p>
        </w:tc>
        <w:tc>
          <w:tcPr>
            <w:tcW w:w="1795" w:type="dxa"/>
          </w:tcPr>
          <w:p w:rsidR="00846586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55C" w:rsidRPr="00846586" w:rsidRDefault="00846586" w:rsidP="00846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сузов</w:t>
            </w:r>
            <w:proofErr w:type="spellEnd"/>
          </w:p>
        </w:tc>
        <w:tc>
          <w:tcPr>
            <w:tcW w:w="3069" w:type="dxa"/>
          </w:tcPr>
          <w:p w:rsidR="0090755C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Волгоградский технологический колледж, Волгоградский социально-педагогический колледж; Волгоградский строительный колледж; Волгоградский техникум железнодорожного транспорта; </w:t>
            </w:r>
            <w:proofErr w:type="spellStart"/>
            <w:r w:rsidR="00883835">
              <w:rPr>
                <w:rFonts w:ascii="Times New Roman" w:hAnsi="Times New Roman" w:cs="Times New Roman"/>
                <w:sz w:val="28"/>
                <w:szCs w:val="28"/>
              </w:rPr>
              <w:t>Дубовский</w:t>
            </w:r>
            <w:proofErr w:type="spellEnd"/>
            <w:r w:rsidR="00883835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ветеринарный колледж; Волгоградский колледж управления и новых технологий им. Ю.А. Гагарина; Волгоградский медицинский колледж; Волгоградский колледж водного транспорта;     </w:t>
            </w:r>
            <w:proofErr w:type="spellStart"/>
            <w:r w:rsidR="00883835">
              <w:rPr>
                <w:rFonts w:ascii="Times New Roman" w:hAnsi="Times New Roman" w:cs="Times New Roman"/>
                <w:sz w:val="28"/>
                <w:szCs w:val="28"/>
              </w:rPr>
              <w:t>ВолГУ</w:t>
            </w:r>
            <w:proofErr w:type="spellEnd"/>
            <w:r w:rsidR="00883835">
              <w:rPr>
                <w:rFonts w:ascii="Times New Roman" w:hAnsi="Times New Roman" w:cs="Times New Roman"/>
                <w:sz w:val="28"/>
                <w:szCs w:val="28"/>
              </w:rPr>
              <w:t xml:space="preserve"> СПО и др.</w:t>
            </w:r>
          </w:p>
        </w:tc>
      </w:tr>
      <w:tr w:rsidR="00846586" w:rsidTr="00883835">
        <w:tc>
          <w:tcPr>
            <w:tcW w:w="1795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Поступили в ТОП-100 вузов РФ</w:t>
            </w:r>
          </w:p>
        </w:tc>
        <w:tc>
          <w:tcPr>
            <w:tcW w:w="2912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человек, </w:t>
            </w:r>
            <w:r w:rsidR="0090755C">
              <w:rPr>
                <w:rFonts w:ascii="Times New Roman" w:hAnsi="Times New Roman" w:cs="Times New Roman"/>
                <w:sz w:val="28"/>
                <w:szCs w:val="28"/>
              </w:rPr>
              <w:t>43,5% от числа всех поступивших</w:t>
            </w:r>
          </w:p>
        </w:tc>
        <w:tc>
          <w:tcPr>
            <w:tcW w:w="1795" w:type="dxa"/>
          </w:tcPr>
          <w:p w:rsidR="00402A30" w:rsidRDefault="0088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10 класс</w:t>
            </w:r>
          </w:p>
        </w:tc>
        <w:tc>
          <w:tcPr>
            <w:tcW w:w="3069" w:type="dxa"/>
          </w:tcPr>
          <w:p w:rsidR="00402A30" w:rsidRDefault="0088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человек, 32 %</w:t>
            </w:r>
          </w:p>
        </w:tc>
      </w:tr>
      <w:tr w:rsidR="00846586" w:rsidTr="00883835">
        <w:tc>
          <w:tcPr>
            <w:tcW w:w="1795" w:type="dxa"/>
          </w:tcPr>
          <w:p w:rsidR="00402A30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 Топ-100</w:t>
            </w:r>
          </w:p>
        </w:tc>
        <w:tc>
          <w:tcPr>
            <w:tcW w:w="2912" w:type="dxa"/>
          </w:tcPr>
          <w:p w:rsidR="00402A30" w:rsidRDefault="00E11EF4" w:rsidP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Российский экономический университет им. Плеханова</w:t>
            </w:r>
            <w:r w:rsidR="00846586">
              <w:rPr>
                <w:rFonts w:ascii="Times New Roman" w:hAnsi="Times New Roman" w:cs="Times New Roman"/>
                <w:sz w:val="28"/>
                <w:szCs w:val="28"/>
              </w:rPr>
              <w:t>; Санкт-Петербургский горный университет; Волгоградский Государственный университет; Волгоградский государственный технический университет; РАНХ и ГС</w:t>
            </w:r>
          </w:p>
        </w:tc>
        <w:tc>
          <w:tcPr>
            <w:tcW w:w="1795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02A30" w:rsidRDefault="00402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586" w:rsidTr="00883835">
        <w:tc>
          <w:tcPr>
            <w:tcW w:w="1795" w:type="dxa"/>
          </w:tcPr>
          <w:p w:rsidR="00846586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2912" w:type="dxa"/>
          </w:tcPr>
          <w:p w:rsidR="00846586" w:rsidRDefault="00846586" w:rsidP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человек, 14,8%</w:t>
            </w:r>
          </w:p>
        </w:tc>
        <w:tc>
          <w:tcPr>
            <w:tcW w:w="1795" w:type="dxa"/>
          </w:tcPr>
          <w:p w:rsidR="00846586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46586" w:rsidRDefault="00846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8EE" w:rsidRPr="00402A30" w:rsidRDefault="003828EE" w:rsidP="00402A30">
      <w:pPr>
        <w:rPr>
          <w:rFonts w:ascii="Times New Roman" w:hAnsi="Times New Roman" w:cs="Times New Roman"/>
          <w:sz w:val="28"/>
          <w:szCs w:val="28"/>
        </w:rPr>
      </w:pPr>
    </w:p>
    <w:sectPr w:rsidR="003828EE" w:rsidRPr="00402A30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A30"/>
    <w:rsid w:val="00105F2B"/>
    <w:rsid w:val="00232D4D"/>
    <w:rsid w:val="002B093A"/>
    <w:rsid w:val="002F6179"/>
    <w:rsid w:val="003828EE"/>
    <w:rsid w:val="00402A30"/>
    <w:rsid w:val="006806BC"/>
    <w:rsid w:val="00686422"/>
    <w:rsid w:val="00846586"/>
    <w:rsid w:val="00883835"/>
    <w:rsid w:val="0090755C"/>
    <w:rsid w:val="00AF6E97"/>
    <w:rsid w:val="00C0378F"/>
    <w:rsid w:val="00E11EF4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2023-09-22T16:15:00Z</dcterms:created>
  <dcterms:modified xsi:type="dcterms:W3CDTF">2023-09-22T17:20:00Z</dcterms:modified>
</cp:coreProperties>
</file>