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96" w:rsidRPr="00F57B59" w:rsidRDefault="00262C96" w:rsidP="00262C96">
      <w:pPr>
        <w:rPr>
          <w:b/>
          <w:sz w:val="28"/>
          <w:szCs w:val="28"/>
        </w:rPr>
      </w:pPr>
      <w:r w:rsidRPr="00F57B59">
        <w:rPr>
          <w:b/>
          <w:sz w:val="28"/>
          <w:szCs w:val="28"/>
        </w:rPr>
        <w:t>Документы, регламентирующие порядок проведения итогового сочинения (изложения):</w:t>
      </w:r>
    </w:p>
    <w:p w:rsidR="00262C96" w:rsidRPr="00BC4269" w:rsidRDefault="00262C96" w:rsidP="00262C96">
      <w:r w:rsidRPr="00BC4269">
        <w:t xml:space="preserve">- Федеральный закон от 29.12.2012 N 273-ФЗ "Об образовании в Российской Федерации"; </w:t>
      </w:r>
    </w:p>
    <w:p w:rsidR="00262C96" w:rsidRPr="00BC4269" w:rsidRDefault="00262C96" w:rsidP="00262C96">
      <w:r w:rsidRPr="00BC4269">
        <w:t>-</w:t>
      </w:r>
      <w:r w:rsidRPr="00BC4269">
        <w:rPr>
          <w:rStyle w:val="1"/>
          <w:color w:val="auto"/>
          <w:sz w:val="24"/>
          <w:szCs w:val="24"/>
        </w:rPr>
        <w:t xml:space="preserve">  П</w:t>
      </w:r>
      <w:r w:rsidRPr="00BC4269">
        <w:t>риказ  Министерства просвещения Российской Федерации и  Федеральной службы по надзору в сфере образования и науки  от 04.04.2023г. № 232/552 "Об утверждении Порядка проведения государственной итоговой аттестации по образовательным программам среднего общего образования";</w:t>
      </w:r>
    </w:p>
    <w:p w:rsidR="00262C96" w:rsidRPr="00BC4269" w:rsidRDefault="00262C96" w:rsidP="00262C96">
      <w:pPr>
        <w:pStyle w:val="Default"/>
      </w:pPr>
      <w:r w:rsidRPr="00BC4269">
        <w:t xml:space="preserve">- Письмо Рособрнадзора от 14.10.2024 №04-323: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92"/>
      </w:tblGrid>
      <w:tr w:rsidR="00262C96" w:rsidRPr="00BC4269" w:rsidTr="00614903">
        <w:trPr>
          <w:trHeight w:val="109"/>
        </w:trPr>
        <w:tc>
          <w:tcPr>
            <w:tcW w:w="2392" w:type="dxa"/>
          </w:tcPr>
          <w:p w:rsidR="00262C96" w:rsidRPr="00BC4269" w:rsidRDefault="00262C96" w:rsidP="00614903">
            <w:pPr>
              <w:pStyle w:val="Default"/>
            </w:pPr>
          </w:p>
        </w:tc>
      </w:tr>
      <w:tr w:rsidR="00262C96" w:rsidRPr="00BC4269" w:rsidTr="00614903">
        <w:trPr>
          <w:trHeight w:val="109"/>
        </w:trPr>
        <w:tc>
          <w:tcPr>
            <w:tcW w:w="2392" w:type="dxa"/>
          </w:tcPr>
          <w:p w:rsidR="00262C96" w:rsidRPr="00BC4269" w:rsidRDefault="00262C96" w:rsidP="00614903">
            <w:pPr>
              <w:pStyle w:val="Default"/>
            </w:pPr>
          </w:p>
        </w:tc>
      </w:tr>
    </w:tbl>
    <w:p w:rsidR="00262C96" w:rsidRPr="00BC4269" w:rsidRDefault="00262C96" w:rsidP="00262C96">
      <w:pPr>
        <w:pStyle w:val="a3"/>
        <w:numPr>
          <w:ilvl w:val="0"/>
          <w:numId w:val="1"/>
        </w:numPr>
      </w:pPr>
      <w:r w:rsidRPr="00BC4269">
        <w:t>Методические рекомендации</w:t>
      </w:r>
      <w:r w:rsidRPr="00BC4269">
        <w:rPr>
          <w:b/>
        </w:rPr>
        <w:t xml:space="preserve"> </w:t>
      </w:r>
      <w:r w:rsidRPr="00BC4269">
        <w:t xml:space="preserve">по подготовке и проведению итогового сочинения (изложения) для </w:t>
      </w:r>
      <w:r w:rsidRPr="00BC4269">
        <w:rPr>
          <w:b/>
        </w:rPr>
        <w:t>образовательных организаций</w:t>
      </w:r>
      <w:r w:rsidRPr="00BC4269">
        <w:t>, реализующих образовательные программы среднего общего образования, в 2024-2025 учебном году;</w:t>
      </w:r>
    </w:p>
    <w:p w:rsidR="00262C96" w:rsidRPr="00BC4269" w:rsidRDefault="00262C96" w:rsidP="00262C9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</w:pPr>
      <w:r w:rsidRPr="00BC4269">
        <w:t>Методические рекомендации по подготовке к итоговому сочинению (изложению) для </w:t>
      </w:r>
      <w:r w:rsidRPr="00BC4269">
        <w:rPr>
          <w:b/>
          <w:bCs/>
        </w:rPr>
        <w:t>участников </w:t>
      </w:r>
      <w:r w:rsidRPr="00BC4269">
        <w:t>итогового сочинения (изложения);</w:t>
      </w:r>
    </w:p>
    <w:p w:rsidR="00262C96" w:rsidRPr="00BC4269" w:rsidRDefault="00262C96" w:rsidP="00262C9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</w:pPr>
      <w:r w:rsidRPr="00BC4269">
        <w:t>Методические рекомендации для </w:t>
      </w:r>
      <w:r w:rsidRPr="00BC4269">
        <w:rPr>
          <w:b/>
          <w:bCs/>
        </w:rPr>
        <w:t>экспертов</w:t>
      </w:r>
      <w:r w:rsidRPr="00BC4269">
        <w:t>, участвующих в проверке итогового сочинения (изложения);</w:t>
      </w:r>
    </w:p>
    <w:p w:rsidR="00262C96" w:rsidRPr="00BC4269" w:rsidRDefault="00262C96" w:rsidP="00262C9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</w:pPr>
      <w:proofErr w:type="gramStart"/>
      <w:r w:rsidRPr="00BC4269">
        <w:t>Инструкции: для технического специалиста при проведении итогового сочинения (изложения);  для членов комиссии по проведению итогового сочинения (изложения); для участника итогового сочинения (изложения), зачитываемая членом комиссии по проведению итогового сочинения (изложения) в учебном кабинете перед началом проведения итогового сочинения (изложения);  для технического специалиста по получению комплектов тем итогового сочинения;  для участника итогового сочинения к комплекту тем итогового сочинения (изложения);</w:t>
      </w:r>
      <w:proofErr w:type="gramEnd"/>
      <w:r w:rsidRPr="00BC4269">
        <w:t xml:space="preserve"> для участника итогового изложения к тексту для итогового изложения;</w:t>
      </w:r>
    </w:p>
    <w:p w:rsidR="00262C96" w:rsidRPr="00BC4269" w:rsidRDefault="00262C96" w:rsidP="00262C9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</w:pPr>
      <w:r w:rsidRPr="00BC4269">
        <w:t>Порядок заполнения бланков.</w:t>
      </w:r>
    </w:p>
    <w:p w:rsidR="00262C96" w:rsidRPr="00BC4269" w:rsidRDefault="00262C96" w:rsidP="00262C96">
      <w:pPr>
        <w:autoSpaceDE w:val="0"/>
        <w:autoSpaceDN w:val="0"/>
        <w:adjustRightInd w:val="0"/>
        <w:ind w:left="993"/>
        <w:jc w:val="both"/>
        <w:rPr>
          <w:rFonts w:eastAsia="Calibri"/>
        </w:rPr>
      </w:pPr>
      <w:r w:rsidRPr="00BC4269">
        <w:t xml:space="preserve"> -</w:t>
      </w:r>
      <w:r w:rsidRPr="00BC4269">
        <w:rPr>
          <w:rFonts w:eastAsia="Calibri"/>
        </w:rPr>
        <w:t xml:space="preserve"> Приказ комитета образования, науки и молодёжной политики Волгоградской области от 28 октября 2019 г. № 135 «Об утверждении Порядка организации и проведения итогового сочинения (изложения) в Волгоградской области»;</w:t>
      </w:r>
    </w:p>
    <w:p w:rsidR="00262C96" w:rsidRPr="00BC4269" w:rsidRDefault="00262C96" w:rsidP="00262C96">
      <w:pPr>
        <w:autoSpaceDE w:val="0"/>
        <w:autoSpaceDN w:val="0"/>
        <w:adjustRightInd w:val="0"/>
        <w:ind w:left="993"/>
        <w:jc w:val="both"/>
        <w:rPr>
          <w:rFonts w:eastAsia="Calibri"/>
        </w:rPr>
      </w:pPr>
      <w:r w:rsidRPr="00BC4269">
        <w:rPr>
          <w:rFonts w:eastAsia="Calibri"/>
        </w:rPr>
        <w:t>-</w:t>
      </w:r>
      <w:r w:rsidRPr="00BC4269">
        <w:t xml:space="preserve"> П</w:t>
      </w:r>
      <w:r w:rsidRPr="00BC4269">
        <w:rPr>
          <w:rFonts w:eastAsia="Calibri"/>
        </w:rPr>
        <w:t>риказ комитета образования, науки и молодежной политики Волгоградской области от 08 октября 2024 г. № 981 "Об организации и проведении итогового сочинения (изложения) в Волгоградской области в 2023/2024 учебном году";</w:t>
      </w:r>
    </w:p>
    <w:p w:rsidR="00262C96" w:rsidRPr="00BC4269" w:rsidRDefault="00262C96" w:rsidP="00262C96">
      <w:pPr>
        <w:autoSpaceDE w:val="0"/>
        <w:autoSpaceDN w:val="0"/>
        <w:adjustRightInd w:val="0"/>
        <w:ind w:left="993"/>
        <w:jc w:val="both"/>
        <w:rPr>
          <w:rFonts w:eastAsia="Calibri"/>
        </w:rPr>
      </w:pPr>
      <w:r w:rsidRPr="00BC4269">
        <w:rPr>
          <w:rFonts w:eastAsia="Calibri"/>
        </w:rPr>
        <w:t>-Приказ отдела по образованию Городищенского муниципального района Волгоградской области от 14.10.2024г. № 264"Об организации и проведении итогового сочинения (изложения) в Городищенском муниципальном районе в 2024/2025 учебном году";</w:t>
      </w:r>
    </w:p>
    <w:p w:rsidR="00262C96" w:rsidRPr="00BC4269" w:rsidRDefault="00262C96" w:rsidP="00262C96">
      <w:pPr>
        <w:autoSpaceDE w:val="0"/>
        <w:autoSpaceDN w:val="0"/>
        <w:adjustRightInd w:val="0"/>
        <w:ind w:left="993"/>
        <w:jc w:val="both"/>
        <w:rPr>
          <w:rFonts w:eastAsia="Calibri"/>
        </w:rPr>
      </w:pPr>
      <w:r w:rsidRPr="00BC4269">
        <w:rPr>
          <w:rFonts w:eastAsia="Calibri"/>
        </w:rPr>
        <w:t>-Приказ МБОУ «ГСШ №1» от 21.10.2024г. №  "Об организации и проведении итогового сочинения (изложения) в МБОУ «ГСШ №1»в 2024/2025 учебном году";</w:t>
      </w:r>
    </w:p>
    <w:p w:rsidR="00BC4269" w:rsidRPr="00BC4269" w:rsidRDefault="00BC4269" w:rsidP="00BC4269"/>
    <w:p w:rsidR="00BC4269" w:rsidRPr="00BC4269" w:rsidRDefault="00BC4269" w:rsidP="00BC4269"/>
    <w:p w:rsidR="00BC4269" w:rsidRPr="00F57B59" w:rsidRDefault="00BC4269" w:rsidP="00BC4269">
      <w:pPr>
        <w:spacing w:before="100" w:beforeAutospacing="1" w:after="100" w:afterAutospacing="1"/>
        <w:ind w:left="1353"/>
        <w:jc w:val="both"/>
        <w:rPr>
          <w:b/>
          <w:sz w:val="32"/>
          <w:szCs w:val="32"/>
        </w:rPr>
      </w:pPr>
      <w:r w:rsidRPr="00F57B59">
        <w:rPr>
          <w:b/>
          <w:sz w:val="32"/>
          <w:szCs w:val="32"/>
        </w:rPr>
        <w:t xml:space="preserve">Даты сочинения (изложения) в 2024-2025 </w:t>
      </w:r>
      <w:proofErr w:type="spellStart"/>
      <w:r w:rsidRPr="00F57B59">
        <w:rPr>
          <w:b/>
          <w:sz w:val="32"/>
          <w:szCs w:val="32"/>
        </w:rPr>
        <w:t>уч.г</w:t>
      </w:r>
      <w:proofErr w:type="spellEnd"/>
      <w:r w:rsidRPr="00F57B59">
        <w:rPr>
          <w:b/>
          <w:sz w:val="32"/>
          <w:szCs w:val="32"/>
        </w:rPr>
        <w:t>.</w:t>
      </w:r>
    </w:p>
    <w:p w:rsidR="00BC4269" w:rsidRPr="00F57B59" w:rsidRDefault="00BC4269" w:rsidP="00BC426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32"/>
          <w:szCs w:val="32"/>
        </w:rPr>
      </w:pPr>
      <w:r w:rsidRPr="00F57B59">
        <w:rPr>
          <w:b/>
          <w:sz w:val="32"/>
          <w:szCs w:val="32"/>
        </w:rPr>
        <w:t>04.12.2024г.</w:t>
      </w:r>
    </w:p>
    <w:p w:rsidR="00BC4269" w:rsidRPr="00F57B59" w:rsidRDefault="00BC4269" w:rsidP="00BC426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32"/>
          <w:szCs w:val="32"/>
        </w:rPr>
      </w:pPr>
      <w:r w:rsidRPr="00F57B59">
        <w:rPr>
          <w:b/>
          <w:sz w:val="32"/>
          <w:szCs w:val="32"/>
        </w:rPr>
        <w:t>05.02.2025г.</w:t>
      </w:r>
    </w:p>
    <w:p w:rsidR="00BC4269" w:rsidRPr="00F57B59" w:rsidRDefault="00BC4269" w:rsidP="00BC426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32"/>
          <w:szCs w:val="32"/>
        </w:rPr>
      </w:pPr>
      <w:r w:rsidRPr="00F57B59">
        <w:rPr>
          <w:b/>
          <w:sz w:val="32"/>
          <w:szCs w:val="32"/>
        </w:rPr>
        <w:t>09.04.2025г.</w:t>
      </w:r>
    </w:p>
    <w:p w:rsidR="00A24AF3" w:rsidRPr="00BC4269" w:rsidRDefault="00A24AF3" w:rsidP="00BC4269">
      <w:pPr>
        <w:ind w:firstLine="708"/>
      </w:pPr>
    </w:p>
    <w:sectPr w:rsidR="00A24AF3" w:rsidRPr="00BC4269" w:rsidSect="00A2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6730"/>
    <w:multiLevelType w:val="hybridMultilevel"/>
    <w:tmpl w:val="EEBEA02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733C0EBD"/>
    <w:multiLevelType w:val="hybridMultilevel"/>
    <w:tmpl w:val="33C6872C"/>
    <w:lvl w:ilvl="0" w:tplc="0419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C96"/>
    <w:rsid w:val="00262C96"/>
    <w:rsid w:val="00A24AF3"/>
    <w:rsid w:val="00B428E2"/>
    <w:rsid w:val="00BC4269"/>
    <w:rsid w:val="00F5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9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262C9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62C96"/>
    <w:pPr>
      <w:suppressAutoHyphens w:val="0"/>
      <w:ind w:left="720"/>
      <w:contextualSpacing/>
    </w:pPr>
    <w:rPr>
      <w:kern w:val="0"/>
      <w:lang w:eastAsia="ru-RU"/>
    </w:rPr>
  </w:style>
  <w:style w:type="paragraph" w:customStyle="1" w:styleId="Default">
    <w:name w:val="Default"/>
    <w:rsid w:val="00262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4</cp:revision>
  <cp:lastPrinted>2024-11-18T16:17:00Z</cp:lastPrinted>
  <dcterms:created xsi:type="dcterms:W3CDTF">2024-11-13T13:56:00Z</dcterms:created>
  <dcterms:modified xsi:type="dcterms:W3CDTF">2024-11-18T16:18:00Z</dcterms:modified>
</cp:coreProperties>
</file>