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b/>
          <w:bCs/>
          <w:sz w:val="29"/>
          <w:szCs w:val="29"/>
        </w:rPr>
        <w:t>Требование № 1. «Объем итогового сочинения (изложения)»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sz w:val="29"/>
          <w:szCs w:val="29"/>
        </w:rPr>
        <w:t xml:space="preserve">Требование № 1 к итоговому </w:t>
      </w:r>
      <w:r w:rsidRPr="00562258">
        <w:rPr>
          <w:b/>
          <w:bCs/>
          <w:sz w:val="29"/>
          <w:szCs w:val="29"/>
        </w:rPr>
        <w:t>сочинению</w:t>
      </w:r>
      <w:r w:rsidRPr="00562258">
        <w:rPr>
          <w:sz w:val="29"/>
          <w:szCs w:val="29"/>
        </w:rPr>
        <w:t>: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sz w:val="29"/>
          <w:szCs w:val="29"/>
        </w:rPr>
        <w:t>Рекомендуемое количество слов – от 350.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sz w:val="29"/>
          <w:szCs w:val="29"/>
        </w:rPr>
        <w:t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целом.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b/>
          <w:bCs/>
          <w:sz w:val="29"/>
          <w:szCs w:val="29"/>
        </w:rPr>
        <w:t>Требование № 2. «Самостоятельность написания итогового сочинения (изложения)»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sz w:val="29"/>
          <w:szCs w:val="29"/>
        </w:rPr>
        <w:t xml:space="preserve">Требование № 2 к итоговому </w:t>
      </w:r>
      <w:r w:rsidRPr="00562258">
        <w:rPr>
          <w:b/>
          <w:bCs/>
          <w:sz w:val="29"/>
          <w:szCs w:val="29"/>
        </w:rPr>
        <w:t>сочинению</w:t>
      </w:r>
      <w:r w:rsidRPr="00562258">
        <w:rPr>
          <w:sz w:val="29"/>
          <w:szCs w:val="29"/>
        </w:rPr>
        <w:t>: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sz w:val="29"/>
          <w:szCs w:val="29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A669C" w:rsidRPr="00562258" w:rsidRDefault="00FA669C" w:rsidP="00FA669C">
      <w:pPr>
        <w:pStyle w:val="Default"/>
        <w:jc w:val="both"/>
        <w:rPr>
          <w:sz w:val="29"/>
          <w:szCs w:val="29"/>
        </w:rPr>
      </w:pPr>
      <w:r w:rsidRPr="00562258">
        <w:rPr>
          <w:sz w:val="29"/>
          <w:szCs w:val="29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FA669C" w:rsidRPr="00562258" w:rsidRDefault="00FA669C" w:rsidP="00FA669C">
      <w:pPr>
        <w:jc w:val="both"/>
        <w:rPr>
          <w:rFonts w:ascii="Times New Roman" w:hAnsi="Times New Roman" w:cs="Times New Roman"/>
          <w:sz w:val="29"/>
          <w:szCs w:val="29"/>
        </w:rPr>
      </w:pPr>
      <w:r w:rsidRPr="00562258">
        <w:rPr>
          <w:rFonts w:ascii="Times New Roman" w:hAnsi="Times New Roman" w:cs="Times New Roman"/>
          <w:sz w:val="29"/>
          <w:szCs w:val="29"/>
        </w:rPr>
        <w:t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</w:t>
      </w:r>
    </w:p>
    <w:tbl>
      <w:tblPr>
        <w:tblW w:w="8945" w:type="dxa"/>
        <w:tblInd w:w="187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72"/>
        <w:gridCol w:w="4473"/>
      </w:tblGrid>
      <w:tr w:rsidR="00FA669C" w:rsidTr="00562258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4472" w:type="dxa"/>
          </w:tcPr>
          <w:p w:rsidR="00FA669C" w:rsidRPr="00562258" w:rsidRDefault="00FA669C">
            <w:pPr>
              <w:pStyle w:val="Default"/>
              <w:rPr>
                <w:b/>
                <w:sz w:val="40"/>
                <w:szCs w:val="40"/>
              </w:rPr>
            </w:pPr>
            <w:r w:rsidRPr="00562258">
              <w:rPr>
                <w:b/>
                <w:sz w:val="40"/>
                <w:szCs w:val="40"/>
              </w:rPr>
              <w:t>Критерии оценивания итогового сочинения</w:t>
            </w:r>
          </w:p>
          <w:p w:rsidR="00FA669C" w:rsidRDefault="00FA669C">
            <w:pPr>
              <w:pStyle w:val="Default"/>
              <w:rPr>
                <w:sz w:val="26"/>
                <w:szCs w:val="26"/>
              </w:rPr>
            </w:pPr>
          </w:p>
          <w:p w:rsidR="00FA669C" w:rsidRDefault="00FA669C" w:rsidP="00FA669C">
            <w:pPr>
              <w:pStyle w:val="Default"/>
              <w:rPr>
                <w:sz w:val="26"/>
                <w:szCs w:val="26"/>
              </w:rPr>
            </w:pPr>
            <w:r w:rsidRPr="00562258">
              <w:rPr>
                <w:sz w:val="32"/>
                <w:szCs w:val="32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  <w:r w:rsidRPr="00FA669C">
              <w:rPr>
                <w:sz w:val="40"/>
                <w:szCs w:val="40"/>
              </w:rPr>
              <w:t xml:space="preserve">Соответствие теме  - </w:t>
            </w:r>
            <w:r w:rsidRPr="00562258">
              <w:rPr>
                <w:b/>
                <w:sz w:val="36"/>
                <w:szCs w:val="36"/>
              </w:rPr>
              <w:t>обязательный критерий</w:t>
            </w:r>
          </w:p>
        </w:tc>
        <w:tc>
          <w:tcPr>
            <w:tcW w:w="4473" w:type="dxa"/>
          </w:tcPr>
          <w:p w:rsidR="00FA669C" w:rsidRDefault="00FA669C">
            <w:pPr>
              <w:pStyle w:val="Default"/>
              <w:rPr>
                <w:sz w:val="26"/>
                <w:szCs w:val="26"/>
              </w:rPr>
            </w:pPr>
          </w:p>
        </w:tc>
      </w:tr>
      <w:tr w:rsidR="00FA669C" w:rsidTr="0056225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472" w:type="dxa"/>
          </w:tcPr>
          <w:p w:rsidR="00FA669C" w:rsidRDefault="00FA669C">
            <w:pPr>
              <w:pStyle w:val="Default"/>
              <w:rPr>
                <w:sz w:val="26"/>
                <w:szCs w:val="26"/>
              </w:rPr>
            </w:pPr>
            <w:r w:rsidRPr="00562258">
              <w:rPr>
                <w:sz w:val="32"/>
                <w:szCs w:val="32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 w:rsidRPr="00FA669C">
              <w:rPr>
                <w:sz w:val="40"/>
                <w:szCs w:val="40"/>
              </w:rPr>
              <w:t>Аргументация. Привлечение литературного материала</w:t>
            </w:r>
            <w:r>
              <w:rPr>
                <w:sz w:val="26"/>
                <w:szCs w:val="26"/>
              </w:rPr>
              <w:t xml:space="preserve"> – </w:t>
            </w:r>
            <w:r w:rsidRPr="00FA669C">
              <w:rPr>
                <w:b/>
                <w:sz w:val="36"/>
                <w:szCs w:val="36"/>
              </w:rPr>
              <w:t>обязательный критерий</w:t>
            </w:r>
          </w:p>
        </w:tc>
        <w:tc>
          <w:tcPr>
            <w:tcW w:w="4473" w:type="dxa"/>
          </w:tcPr>
          <w:p w:rsidR="00FA669C" w:rsidRDefault="00FA669C">
            <w:pPr>
              <w:pStyle w:val="Default"/>
              <w:rPr>
                <w:sz w:val="26"/>
                <w:szCs w:val="26"/>
              </w:rPr>
            </w:pPr>
          </w:p>
        </w:tc>
      </w:tr>
      <w:tr w:rsidR="00FA669C" w:rsidTr="0056225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472" w:type="dxa"/>
          </w:tcPr>
          <w:p w:rsidR="00FA669C" w:rsidRPr="00562258" w:rsidRDefault="00FA669C">
            <w:pPr>
              <w:pStyle w:val="Default"/>
              <w:rPr>
                <w:sz w:val="32"/>
                <w:szCs w:val="32"/>
              </w:rPr>
            </w:pPr>
            <w:r w:rsidRPr="00562258">
              <w:rPr>
                <w:sz w:val="32"/>
                <w:szCs w:val="32"/>
              </w:rPr>
              <w:t xml:space="preserve">3. Композиция и логика рассуждения </w:t>
            </w:r>
          </w:p>
        </w:tc>
        <w:tc>
          <w:tcPr>
            <w:tcW w:w="4473" w:type="dxa"/>
          </w:tcPr>
          <w:p w:rsidR="00FA669C" w:rsidRPr="00562258" w:rsidRDefault="00FA669C">
            <w:pPr>
              <w:pStyle w:val="Default"/>
              <w:rPr>
                <w:sz w:val="32"/>
                <w:szCs w:val="32"/>
              </w:rPr>
            </w:pPr>
          </w:p>
        </w:tc>
      </w:tr>
      <w:tr w:rsidR="00FA669C" w:rsidTr="00562258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8945" w:type="dxa"/>
            <w:gridSpan w:val="2"/>
          </w:tcPr>
          <w:p w:rsidR="00FA669C" w:rsidRPr="00562258" w:rsidRDefault="00FA669C">
            <w:pPr>
              <w:pStyle w:val="Default"/>
              <w:rPr>
                <w:sz w:val="32"/>
                <w:szCs w:val="32"/>
              </w:rPr>
            </w:pPr>
            <w:r w:rsidRPr="00562258">
              <w:rPr>
                <w:sz w:val="32"/>
                <w:szCs w:val="32"/>
              </w:rPr>
              <w:t xml:space="preserve">4. Качество письменной речи </w:t>
            </w:r>
          </w:p>
        </w:tc>
      </w:tr>
      <w:tr w:rsidR="00FA669C" w:rsidTr="00562258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8945" w:type="dxa"/>
            <w:gridSpan w:val="2"/>
          </w:tcPr>
          <w:p w:rsidR="00FA669C" w:rsidRPr="00562258" w:rsidRDefault="00FA669C">
            <w:pPr>
              <w:pStyle w:val="Default"/>
              <w:rPr>
                <w:sz w:val="32"/>
                <w:szCs w:val="32"/>
              </w:rPr>
            </w:pPr>
            <w:r w:rsidRPr="00562258">
              <w:rPr>
                <w:sz w:val="32"/>
                <w:szCs w:val="32"/>
              </w:rPr>
              <w:t xml:space="preserve">5. Грамотность </w:t>
            </w:r>
          </w:p>
        </w:tc>
      </w:tr>
    </w:tbl>
    <w:p w:rsidR="00FA669C" w:rsidRPr="00562258" w:rsidRDefault="00FA669C" w:rsidP="00FA669C">
      <w:pPr>
        <w:pStyle w:val="Default"/>
        <w:rPr>
          <w:sz w:val="28"/>
          <w:szCs w:val="28"/>
        </w:rPr>
      </w:pPr>
      <w:r w:rsidRPr="00562258">
        <w:rPr>
          <w:b/>
          <w:sz w:val="28"/>
          <w:szCs w:val="28"/>
        </w:rPr>
        <w:t>Для получения оценки «зачет» необходимо иметь положительный результат по трем критериям</w:t>
      </w:r>
      <w:r w:rsidRPr="00562258">
        <w:rPr>
          <w:sz w:val="28"/>
          <w:szCs w:val="28"/>
        </w:rPr>
        <w:t xml:space="preserve"> (</w:t>
      </w:r>
      <w:r w:rsidRPr="00562258">
        <w:rPr>
          <w:b/>
          <w:i/>
          <w:sz w:val="28"/>
          <w:szCs w:val="28"/>
        </w:rPr>
        <w:t>по критериям № 1 и № 2 – в обязательном порядке, а также «зачет» по одному из других критериев</w:t>
      </w:r>
      <w:r w:rsidRPr="00562258">
        <w:rPr>
          <w:sz w:val="28"/>
          <w:szCs w:val="28"/>
        </w:rPr>
        <w:t xml:space="preserve">). </w:t>
      </w:r>
    </w:p>
    <w:sectPr w:rsidR="00FA669C" w:rsidRPr="00562258" w:rsidSect="0056225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669C"/>
    <w:rsid w:val="00562258"/>
    <w:rsid w:val="00D903FB"/>
    <w:rsid w:val="00FA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6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2025-11-19T17:50:00Z</cp:lastPrinted>
  <dcterms:created xsi:type="dcterms:W3CDTF">2025-11-19T17:34:00Z</dcterms:created>
  <dcterms:modified xsi:type="dcterms:W3CDTF">2025-11-19T17:50:00Z</dcterms:modified>
</cp:coreProperties>
</file>